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0" w:rsidRDefault="003F6180" w:rsidP="003F6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SESSÕES PLENÁRIAS ORDINÁRIAS 2018</w:t>
      </w:r>
    </w:p>
    <w:p w:rsidR="00383D4B" w:rsidRDefault="00383D4B">
      <w:pPr>
        <w:rPr>
          <w:rFonts w:ascii="Arial" w:hAnsi="Arial" w:cs="Arial"/>
          <w:b/>
          <w:sz w:val="24"/>
          <w:szCs w:val="24"/>
        </w:rPr>
      </w:pPr>
    </w:p>
    <w:tbl>
      <w:tblPr>
        <w:tblW w:w="271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/>
      </w:tblPr>
      <w:tblGrid>
        <w:gridCol w:w="1309"/>
        <w:gridCol w:w="1406"/>
      </w:tblGrid>
      <w:tr w:rsidR="00B21125" w:rsidTr="000B58B9">
        <w:trPr>
          <w:trHeight w:val="300"/>
        </w:trPr>
        <w:tc>
          <w:tcPr>
            <w:tcW w:w="2715" w:type="dxa"/>
            <w:gridSpan w:val="2"/>
            <w:tcMar>
              <w:left w:w="65" w:type="dxa"/>
            </w:tcMar>
            <w:vAlign w:val="bottom"/>
          </w:tcPr>
          <w:p w:rsidR="00B21125" w:rsidRPr="00B21125" w:rsidRDefault="00B21125" w:rsidP="00B211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21125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201</w:t>
            </w:r>
            <w:r w:rsidR="00FC449D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383D4B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383D4B" w:rsidRDefault="00383D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B21125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Ordinárias</w:t>
            </w:r>
          </w:p>
        </w:tc>
        <w:tc>
          <w:tcPr>
            <w:tcW w:w="1406" w:type="dxa"/>
            <w:vAlign w:val="bottom"/>
          </w:tcPr>
          <w:p w:rsidR="00383D4B" w:rsidRDefault="00383D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383D4B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383D4B" w:rsidRDefault="00383D4B" w:rsidP="00FC449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N°</w:t>
            </w:r>
            <w:r w:rsidR="00FC449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="00FC449D" w:rsidRPr="00FC449D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221</w:t>
              </w:r>
            </w:hyperlink>
          </w:p>
        </w:tc>
        <w:tc>
          <w:tcPr>
            <w:tcW w:w="1406" w:type="dxa"/>
            <w:vAlign w:val="bottom"/>
          </w:tcPr>
          <w:p w:rsidR="00383D4B" w:rsidRDefault="00FC44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21/02/2018</w:t>
            </w:r>
          </w:p>
        </w:tc>
      </w:tr>
      <w:tr w:rsidR="00383D4B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383D4B" w:rsidRPr="00FC449D" w:rsidRDefault="009D38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</w:t>
            </w:r>
            <w:hyperlink r:id="rId5" w:history="1">
              <w:r w:rsidRPr="009D387A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222</w:t>
              </w:r>
            </w:hyperlink>
          </w:p>
        </w:tc>
        <w:tc>
          <w:tcPr>
            <w:tcW w:w="1406" w:type="dxa"/>
            <w:vAlign w:val="bottom"/>
          </w:tcPr>
          <w:p w:rsidR="00383D4B" w:rsidRDefault="009D38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11/04/2018</w:t>
            </w:r>
          </w:p>
        </w:tc>
      </w:tr>
      <w:tr w:rsidR="00383D4B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383D4B" w:rsidRPr="00FC449D" w:rsidRDefault="00FC44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FC449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</w:t>
            </w:r>
            <w:hyperlink r:id="rId6" w:history="1">
              <w:r w:rsidRPr="00FC449D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223</w:t>
              </w:r>
            </w:hyperlink>
          </w:p>
        </w:tc>
        <w:tc>
          <w:tcPr>
            <w:tcW w:w="1406" w:type="dxa"/>
            <w:vAlign w:val="bottom"/>
          </w:tcPr>
          <w:p w:rsidR="00383D4B" w:rsidRDefault="00FC44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09/05/2018</w:t>
            </w:r>
          </w:p>
        </w:tc>
      </w:tr>
      <w:tr w:rsidR="00383D4B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383D4B" w:rsidRDefault="00FC44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</w:t>
            </w:r>
            <w:hyperlink r:id="rId7" w:history="1">
              <w:r w:rsidRPr="00A9184C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224</w:t>
              </w:r>
            </w:hyperlink>
          </w:p>
        </w:tc>
        <w:tc>
          <w:tcPr>
            <w:tcW w:w="1406" w:type="dxa"/>
            <w:vAlign w:val="bottom"/>
          </w:tcPr>
          <w:p w:rsidR="00383D4B" w:rsidRDefault="00A9184C">
            <w:pPr>
              <w:spacing w:after="0" w:line="240" w:lineRule="auto"/>
            </w:pPr>
            <w:r w:rsidRPr="00A9184C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13/06/2018</w:t>
            </w:r>
          </w:p>
        </w:tc>
      </w:tr>
      <w:tr w:rsidR="00A9184C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A9184C" w:rsidRDefault="00A918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</w:t>
            </w:r>
            <w:hyperlink r:id="rId8" w:history="1">
              <w:r w:rsidRPr="00BF6D29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225</w:t>
              </w:r>
            </w:hyperlink>
          </w:p>
        </w:tc>
        <w:tc>
          <w:tcPr>
            <w:tcW w:w="1406" w:type="dxa"/>
            <w:vAlign w:val="bottom"/>
          </w:tcPr>
          <w:p w:rsidR="00A9184C" w:rsidRPr="00A9184C" w:rsidRDefault="00A918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11/07/2018</w:t>
            </w:r>
          </w:p>
        </w:tc>
      </w:tr>
      <w:tr w:rsidR="006644DA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6644DA" w:rsidRDefault="006644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</w:t>
            </w:r>
            <w:hyperlink r:id="rId9" w:history="1">
              <w:r w:rsidRPr="006644DA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227</w:t>
              </w:r>
            </w:hyperlink>
          </w:p>
        </w:tc>
        <w:tc>
          <w:tcPr>
            <w:tcW w:w="1406" w:type="dxa"/>
            <w:vAlign w:val="bottom"/>
          </w:tcPr>
          <w:p w:rsidR="006644DA" w:rsidRDefault="006644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26/09/2018</w:t>
            </w:r>
          </w:p>
        </w:tc>
      </w:tr>
      <w:tr w:rsidR="006644DA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6644DA" w:rsidRDefault="006644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Nº </w:t>
            </w:r>
            <w:hyperlink r:id="rId10" w:history="1">
              <w:r w:rsidRPr="006644DA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228</w:t>
              </w:r>
            </w:hyperlink>
          </w:p>
        </w:tc>
        <w:tc>
          <w:tcPr>
            <w:tcW w:w="1406" w:type="dxa"/>
            <w:vAlign w:val="bottom"/>
          </w:tcPr>
          <w:p w:rsidR="006644DA" w:rsidRDefault="006644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10/10/2018</w:t>
            </w:r>
          </w:p>
        </w:tc>
      </w:tr>
      <w:tr w:rsidR="006644DA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6644DA" w:rsidRDefault="006644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Nº </w:t>
            </w:r>
            <w:hyperlink r:id="rId11" w:history="1">
              <w:r w:rsidRPr="006644DA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229</w:t>
              </w:r>
            </w:hyperlink>
          </w:p>
        </w:tc>
        <w:tc>
          <w:tcPr>
            <w:tcW w:w="1406" w:type="dxa"/>
            <w:vAlign w:val="bottom"/>
          </w:tcPr>
          <w:p w:rsidR="006644DA" w:rsidRDefault="006644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14/11/2018</w:t>
            </w:r>
          </w:p>
        </w:tc>
      </w:tr>
      <w:tr w:rsidR="006644DA" w:rsidTr="005A567E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6644DA" w:rsidRDefault="006644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 230</w:t>
            </w:r>
          </w:p>
        </w:tc>
        <w:tc>
          <w:tcPr>
            <w:tcW w:w="1406" w:type="dxa"/>
            <w:vAlign w:val="bottom"/>
          </w:tcPr>
          <w:p w:rsidR="006644DA" w:rsidRDefault="006644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12/12/2018</w:t>
            </w:r>
          </w:p>
        </w:tc>
      </w:tr>
    </w:tbl>
    <w:p w:rsidR="00383D4B" w:rsidRDefault="00383D4B"/>
    <w:p w:rsidR="00D1533D" w:rsidRDefault="00D1533D"/>
    <w:p w:rsidR="00B21125" w:rsidRPr="005E3FB0" w:rsidRDefault="00B21125">
      <w:pPr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b/>
          <w:sz w:val="24"/>
          <w:szCs w:val="24"/>
        </w:rPr>
        <w:t>SESSÕES PLENÁRIAS EXTRAORDINÁRIAS</w:t>
      </w:r>
    </w:p>
    <w:tbl>
      <w:tblPr>
        <w:tblW w:w="271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/>
      </w:tblPr>
      <w:tblGrid>
        <w:gridCol w:w="1816"/>
        <w:gridCol w:w="1337"/>
      </w:tblGrid>
      <w:tr w:rsidR="00FC449D" w:rsidRPr="00B21125" w:rsidTr="000B58B9">
        <w:trPr>
          <w:trHeight w:val="300"/>
        </w:trPr>
        <w:tc>
          <w:tcPr>
            <w:tcW w:w="2715" w:type="dxa"/>
            <w:gridSpan w:val="2"/>
            <w:tcMar>
              <w:left w:w="65" w:type="dxa"/>
            </w:tcMar>
            <w:vAlign w:val="bottom"/>
          </w:tcPr>
          <w:p w:rsidR="00FC449D" w:rsidRPr="00B21125" w:rsidRDefault="00FC449D" w:rsidP="000B5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21125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FC449D" w:rsidTr="000B58B9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FC449D" w:rsidRDefault="00FC449D" w:rsidP="000B58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Extraordinárias</w:t>
            </w:r>
          </w:p>
        </w:tc>
        <w:tc>
          <w:tcPr>
            <w:tcW w:w="1406" w:type="dxa"/>
            <w:vAlign w:val="bottom"/>
          </w:tcPr>
          <w:p w:rsidR="00FC449D" w:rsidRDefault="00FC449D" w:rsidP="000B58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FC449D" w:rsidTr="000B58B9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FC449D" w:rsidRDefault="00FC449D" w:rsidP="00FC449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</w:t>
            </w:r>
            <w:hyperlink r:id="rId12" w:history="1">
              <w:r w:rsidRPr="00BF6D29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62</w:t>
              </w:r>
            </w:hyperlink>
          </w:p>
        </w:tc>
        <w:tc>
          <w:tcPr>
            <w:tcW w:w="1406" w:type="dxa"/>
            <w:vAlign w:val="bottom"/>
          </w:tcPr>
          <w:p w:rsidR="00FC449D" w:rsidRDefault="00067A0F" w:rsidP="000B58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</w:t>
            </w:r>
            <w:r w:rsidR="00FC449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/07/2018</w:t>
            </w:r>
          </w:p>
        </w:tc>
      </w:tr>
      <w:tr w:rsidR="00A9184C" w:rsidTr="000B58B9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A9184C" w:rsidRDefault="00A9184C" w:rsidP="00FC44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</w:t>
            </w:r>
            <w:hyperlink r:id="rId13" w:history="1">
              <w:r w:rsidRPr="000B58B9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63</w:t>
              </w:r>
            </w:hyperlink>
          </w:p>
        </w:tc>
        <w:tc>
          <w:tcPr>
            <w:tcW w:w="1406" w:type="dxa"/>
            <w:vAlign w:val="bottom"/>
          </w:tcPr>
          <w:p w:rsidR="00A9184C" w:rsidRDefault="00A9184C" w:rsidP="000B58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25/07/2018</w:t>
            </w:r>
          </w:p>
        </w:tc>
      </w:tr>
      <w:tr w:rsidR="006644DA" w:rsidTr="000B58B9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6644DA" w:rsidRDefault="006644DA" w:rsidP="00FC44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Nº </w:t>
            </w:r>
            <w:hyperlink r:id="rId14" w:history="1">
              <w:r w:rsidRPr="001526ED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64</w:t>
              </w:r>
            </w:hyperlink>
          </w:p>
        </w:tc>
        <w:tc>
          <w:tcPr>
            <w:tcW w:w="1406" w:type="dxa"/>
            <w:vAlign w:val="bottom"/>
          </w:tcPr>
          <w:p w:rsidR="006644DA" w:rsidRDefault="001526ED" w:rsidP="000B58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29/08/2018</w:t>
            </w:r>
          </w:p>
        </w:tc>
      </w:tr>
      <w:tr w:rsidR="006644DA" w:rsidTr="000B58B9">
        <w:trPr>
          <w:trHeight w:val="300"/>
        </w:trPr>
        <w:tc>
          <w:tcPr>
            <w:tcW w:w="1309" w:type="dxa"/>
            <w:tcMar>
              <w:left w:w="65" w:type="dxa"/>
            </w:tcMar>
            <w:vAlign w:val="bottom"/>
          </w:tcPr>
          <w:p w:rsidR="006644DA" w:rsidRDefault="006644DA" w:rsidP="00FC44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Nº </w:t>
            </w:r>
            <w:hyperlink r:id="rId15" w:history="1">
              <w:r w:rsidRPr="006644DA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65</w:t>
              </w:r>
            </w:hyperlink>
          </w:p>
        </w:tc>
        <w:tc>
          <w:tcPr>
            <w:tcW w:w="1406" w:type="dxa"/>
            <w:vAlign w:val="bottom"/>
          </w:tcPr>
          <w:p w:rsidR="006644DA" w:rsidRDefault="006644DA" w:rsidP="000B58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14/11/2018</w:t>
            </w:r>
          </w:p>
        </w:tc>
      </w:tr>
    </w:tbl>
    <w:p w:rsidR="00B21125" w:rsidRDefault="00B21125"/>
    <w:sectPr w:rsidR="00B21125" w:rsidSect="00FC449D">
      <w:pgSz w:w="11906" w:h="16838"/>
      <w:pgMar w:top="1417" w:right="1701" w:bottom="1417" w:left="1701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1DC"/>
    <w:rsid w:val="000523B8"/>
    <w:rsid w:val="00067A0F"/>
    <w:rsid w:val="000B58B9"/>
    <w:rsid w:val="00125E3E"/>
    <w:rsid w:val="001526ED"/>
    <w:rsid w:val="0017748D"/>
    <w:rsid w:val="001C3A2E"/>
    <w:rsid w:val="002C3B3F"/>
    <w:rsid w:val="002E12B4"/>
    <w:rsid w:val="00383D4B"/>
    <w:rsid w:val="003F6180"/>
    <w:rsid w:val="004319A8"/>
    <w:rsid w:val="00444899"/>
    <w:rsid w:val="00587B56"/>
    <w:rsid w:val="005A567E"/>
    <w:rsid w:val="005B63C6"/>
    <w:rsid w:val="005E3FB0"/>
    <w:rsid w:val="006644DA"/>
    <w:rsid w:val="00947517"/>
    <w:rsid w:val="009D387A"/>
    <w:rsid w:val="009E14BA"/>
    <w:rsid w:val="00A46ECA"/>
    <w:rsid w:val="00A9184C"/>
    <w:rsid w:val="00AC11DC"/>
    <w:rsid w:val="00B21125"/>
    <w:rsid w:val="00BF6D29"/>
    <w:rsid w:val="00C00C2C"/>
    <w:rsid w:val="00CC2741"/>
    <w:rsid w:val="00D1533D"/>
    <w:rsid w:val="00DB2EA9"/>
    <w:rsid w:val="00FC449D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C6"/>
    <w:pPr>
      <w:spacing w:after="200" w:line="276" w:lineRule="auto"/>
    </w:pPr>
    <w:rPr>
      <w:lang w:eastAsia="en-US"/>
    </w:rPr>
  </w:style>
  <w:style w:type="paragraph" w:styleId="Ttulo1">
    <w:name w:val="heading 1"/>
    <w:basedOn w:val="Ttulo"/>
    <w:link w:val="Ttulo1Char"/>
    <w:uiPriority w:val="99"/>
    <w:qFormat/>
    <w:rsid w:val="00AC11DC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AC11DC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AC11D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103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103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103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LinkdaInternet">
    <w:name w:val="Link da Internet"/>
    <w:basedOn w:val="Fontepargpadro"/>
    <w:uiPriority w:val="99"/>
    <w:rsid w:val="005B63C6"/>
    <w:rPr>
      <w:rFonts w:cs="Times New Roman"/>
      <w:color w:val="0000FF"/>
      <w:u w:val="single"/>
    </w:rPr>
  </w:style>
  <w:style w:type="paragraph" w:styleId="Ttulo">
    <w:name w:val="Title"/>
    <w:basedOn w:val="Normal"/>
    <w:next w:val="Corpodetexto"/>
    <w:link w:val="TtuloChar"/>
    <w:uiPriority w:val="99"/>
    <w:qFormat/>
    <w:rsid w:val="00AC11DC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C103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rsid w:val="00AC11D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1032"/>
    <w:rPr>
      <w:lang w:eastAsia="en-US"/>
    </w:rPr>
  </w:style>
  <w:style w:type="paragraph" w:styleId="Lista">
    <w:name w:val="List"/>
    <w:basedOn w:val="Corpodetexto"/>
    <w:uiPriority w:val="99"/>
    <w:rsid w:val="00AC11DC"/>
    <w:rPr>
      <w:rFonts w:cs="Mangal"/>
    </w:rPr>
  </w:style>
  <w:style w:type="paragraph" w:styleId="Legenda">
    <w:name w:val="caption"/>
    <w:basedOn w:val="Normal"/>
    <w:uiPriority w:val="99"/>
    <w:qFormat/>
    <w:rsid w:val="00AC11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C11DC"/>
    <w:pPr>
      <w:suppressLineNumbers/>
    </w:pPr>
    <w:rPr>
      <w:rFonts w:cs="Mangal"/>
    </w:rPr>
  </w:style>
  <w:style w:type="paragraph" w:customStyle="1" w:styleId="Citaes">
    <w:name w:val="Citações"/>
    <w:basedOn w:val="Normal"/>
    <w:uiPriority w:val="99"/>
    <w:rsid w:val="00AC11DC"/>
  </w:style>
  <w:style w:type="paragraph" w:customStyle="1" w:styleId="Ttulododocumento">
    <w:name w:val="Título do documento"/>
    <w:basedOn w:val="Ttulo"/>
    <w:uiPriority w:val="99"/>
    <w:rsid w:val="00AC11DC"/>
  </w:style>
  <w:style w:type="paragraph" w:styleId="Subttulo">
    <w:name w:val="Subtitle"/>
    <w:basedOn w:val="Ttulo"/>
    <w:link w:val="SubttuloChar"/>
    <w:uiPriority w:val="99"/>
    <w:qFormat/>
    <w:rsid w:val="00AC11DC"/>
  </w:style>
  <w:style w:type="character" w:customStyle="1" w:styleId="SubttuloChar">
    <w:name w:val="Subtítulo Char"/>
    <w:basedOn w:val="Fontepargpadro"/>
    <w:link w:val="Subttulo"/>
    <w:uiPriority w:val="11"/>
    <w:rsid w:val="00CC1032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elacomgrade">
    <w:name w:val="Table Grid"/>
    <w:basedOn w:val="Tabelanormal"/>
    <w:uiPriority w:val="99"/>
    <w:rsid w:val="005B63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1774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1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6.pbh.gov.br/dom/iniciaEdicao.do?method=DetalheArtigo&amp;pk=1198335" TargetMode="External"/><Relationship Id="rId13" Type="http://schemas.openxmlformats.org/officeDocument/2006/relationships/hyperlink" Target="http://portal6.pbh.gov.br/dom/iniciaEdicao.do?method=DetalheArtigo&amp;pk=1201468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ortal6.pbh.gov.br/dom/iniciaEdicao.do?method=DetalheArtigo&amp;pk=1197871" TargetMode="External"/><Relationship Id="rId12" Type="http://schemas.openxmlformats.org/officeDocument/2006/relationships/hyperlink" Target="http://portal6.pbh.gov.br/dom/iniciaEdicao.do?method=DetalheArtigo&amp;pk=119833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rtal6.pbh.gov.br/dom/iniciaEdicao.do?method=DetalheArtigo&amp;pk=1196099" TargetMode="External"/><Relationship Id="rId11" Type="http://schemas.openxmlformats.org/officeDocument/2006/relationships/hyperlink" Target="http://portal6.pbh.gov.br/dom/iniciaEdicao.do?method=DetalheArtigo&amp;pk=1207810" TargetMode="External"/><Relationship Id="rId5" Type="http://schemas.openxmlformats.org/officeDocument/2006/relationships/hyperlink" Target="http://portal6.pbh.gov.br/dom/iniciaEdicao.do?method=DetalheArtigo&amp;pk=1195106" TargetMode="External"/><Relationship Id="rId15" Type="http://schemas.openxmlformats.org/officeDocument/2006/relationships/hyperlink" Target="http://portal6.pbh.gov.br/dom/iniciaEdicao.do?method=DetalheArtigo&amp;pk=1207811" TargetMode="External"/><Relationship Id="rId10" Type="http://schemas.openxmlformats.org/officeDocument/2006/relationships/hyperlink" Target="http://portal6.pbh.gov.br/dom/iniciaEdicao.do?method=DetalheArtigo&amp;pk=1207809" TargetMode="External"/><Relationship Id="rId4" Type="http://schemas.openxmlformats.org/officeDocument/2006/relationships/hyperlink" Target="http://portal6.pbh.gov.br/dom/iniciaEdicao.do?method=DetalheArtigo&amp;pk=1193645" TargetMode="External"/><Relationship Id="rId9" Type="http://schemas.openxmlformats.org/officeDocument/2006/relationships/hyperlink" Target="http://portal6.pbh.gov.br/dom/iniciaEdicao.do?method=DetalheArtigo&amp;pk=1207808" TargetMode="External"/><Relationship Id="rId14" Type="http://schemas.openxmlformats.org/officeDocument/2006/relationships/hyperlink" Target="http://portal6.pbh.gov.br/dom/iniciaEdicao.do?method=DetalheArtigo&amp;pk=120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1438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PRODABEL</dc:creator>
  <cp:keywords/>
  <dc:description/>
  <cp:lastModifiedBy>prps015726</cp:lastModifiedBy>
  <cp:revision>9</cp:revision>
  <dcterms:created xsi:type="dcterms:W3CDTF">2018-07-18T20:28:00Z</dcterms:created>
  <dcterms:modified xsi:type="dcterms:W3CDTF">2019-02-25T14:32:00Z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