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2B02" w14:textId="77777777" w:rsidR="00127892" w:rsidRDefault="001278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ff6"/>
        <w:tblW w:w="1053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127892" w14:paraId="71B2A3F5" w14:textId="77777777">
        <w:trPr>
          <w:trHeight w:val="180"/>
        </w:trPr>
        <w:tc>
          <w:tcPr>
            <w:tcW w:w="10530" w:type="dxa"/>
            <w:shd w:val="clear" w:color="auto" w:fill="6799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9CA7" w14:textId="77777777" w:rsidR="00127892" w:rsidRDefault="00D100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INTRODUÇÃO</w:t>
            </w:r>
          </w:p>
        </w:tc>
      </w:tr>
    </w:tbl>
    <w:p w14:paraId="6D48E06B" w14:textId="77777777" w:rsidR="00127892" w:rsidRDefault="00127892">
      <w:pPr>
        <w:jc w:val="both"/>
      </w:pPr>
    </w:p>
    <w:p w14:paraId="1FD650CD" w14:textId="77777777" w:rsidR="00127892" w:rsidRDefault="00D10079">
      <w:pPr>
        <w:jc w:val="both"/>
      </w:pPr>
      <w:r>
        <w:t>A presente metodologia tem como escopo o ajuste de processos de negócio e sistemas envolvendo dados pessoais. Este processo de adequação à LGPD perpassa pelas fases de (2) Conscientização e Contextualização, (3) Mapeamento das Operações de Tratamento de Dados Pessoais, (4) Aplicação da Metodologia no Sistema Piloto e (5) Multiplicação da Metodologia e Resultados do Piloto, descritas abaixo.</w:t>
      </w:r>
    </w:p>
    <w:p w14:paraId="7BE6798C" w14:textId="77777777" w:rsidR="00127892" w:rsidRDefault="00127892">
      <w:pPr>
        <w:rPr>
          <w:b/>
          <w:u w:val="single"/>
        </w:rPr>
      </w:pPr>
    </w:p>
    <w:p w14:paraId="53D1EF16" w14:textId="77777777" w:rsidR="00127892" w:rsidRDefault="00D10079">
      <w:pPr>
        <w:numPr>
          <w:ilvl w:val="1"/>
          <w:numId w:val="1"/>
        </w:numPr>
        <w:ind w:left="566"/>
      </w:pPr>
      <w:r>
        <w:t>ORIENTAÇÕES GERAIS</w:t>
      </w:r>
    </w:p>
    <w:p w14:paraId="37CE0951" w14:textId="77777777" w:rsidR="00127892" w:rsidRDefault="00D10079">
      <w:pPr>
        <w:numPr>
          <w:ilvl w:val="2"/>
          <w:numId w:val="1"/>
        </w:numPr>
        <w:ind w:left="1417"/>
        <w:jc w:val="both"/>
      </w:pPr>
      <w:r>
        <w:t>Iniciar a aplicação da metodologia, seguindo os passos definidos no item 4, no processo de negócio ou sistema definido como piloto pela entidade/órgão;</w:t>
      </w:r>
    </w:p>
    <w:p w14:paraId="76483899" w14:textId="77777777" w:rsidR="00127892" w:rsidRDefault="00D10079">
      <w:p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1.1.1.1. o órgão ou entidade são livres para escolher se vão utilizar um processo ou sistema piloto ou se irão iniciar, de forma paralela, mais de um processo de trabalho ou sistema.</w:t>
      </w:r>
    </w:p>
    <w:p w14:paraId="4BB02D0F" w14:textId="77777777" w:rsidR="00127892" w:rsidRDefault="00127892">
      <w:pPr>
        <w:ind w:left="1417"/>
        <w:jc w:val="both"/>
      </w:pPr>
    </w:p>
    <w:p w14:paraId="40BD6C72" w14:textId="77777777" w:rsidR="00127892" w:rsidRDefault="00D10079">
      <w:pPr>
        <w:numPr>
          <w:ilvl w:val="2"/>
          <w:numId w:val="1"/>
        </w:numPr>
        <w:ind w:left="1417"/>
        <w:jc w:val="both"/>
      </w:pPr>
      <w:r>
        <w:t>Identificar a especificidade dos processos e adequar os procedimentos à realidade de cada entidade/órgão.</w:t>
      </w:r>
    </w:p>
    <w:p w14:paraId="3DF61CA4" w14:textId="77777777" w:rsidR="00127892" w:rsidRDefault="00D100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 xml:space="preserve">No âmbito da Administração Direita, o Município de Belo Horizonte, pessoa jurídica de direito público interno, é o controlador de dados, com seus órgãos exercendo atribuições típicas de controlador, por intermédio de suas autoridades máximas, quando da realização do tratamento de dados pessoais, respeitadas suas respectivas competências e campos funcionais. </w:t>
      </w:r>
    </w:p>
    <w:p w14:paraId="25B5A781" w14:textId="77777777" w:rsidR="00127892" w:rsidRDefault="001278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</w:p>
    <w:tbl>
      <w:tblPr>
        <w:tblStyle w:val="aff7"/>
        <w:tblW w:w="7590" w:type="dxa"/>
        <w:tblInd w:w="1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90"/>
      </w:tblGrid>
      <w:tr w:rsidR="00127892" w14:paraId="55D0B8CF" w14:textId="77777777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D73B" w14:textId="77777777" w:rsidR="00127892" w:rsidRDefault="00D10079">
            <w:pPr>
              <w:rPr>
                <w:b/>
              </w:rPr>
            </w:pPr>
            <w:r>
              <w:rPr>
                <w:b/>
              </w:rPr>
              <w:t>Anexo:</w:t>
            </w:r>
          </w:p>
          <w:p w14:paraId="0D38C455" w14:textId="31DCB7CB" w:rsidR="00127892" w:rsidRDefault="00546024">
            <w:hyperlink r:id="rId8" w:history="1">
              <w:r w:rsidR="00D10079" w:rsidRPr="00222B50">
                <w:rPr>
                  <w:rStyle w:val="Hyperlink"/>
                </w:rPr>
                <w:t>Perfil e atribuições do Encarregado de Dados - DPO</w:t>
              </w:r>
            </w:hyperlink>
          </w:p>
        </w:tc>
      </w:tr>
    </w:tbl>
    <w:p w14:paraId="434EC56D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ff8"/>
        <w:tblW w:w="1053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127892" w14:paraId="430A10BC" w14:textId="77777777">
        <w:trPr>
          <w:trHeight w:val="180"/>
        </w:trPr>
        <w:tc>
          <w:tcPr>
            <w:tcW w:w="10530" w:type="dxa"/>
            <w:shd w:val="clear" w:color="auto" w:fill="6799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B379" w14:textId="77777777" w:rsidR="00127892" w:rsidRDefault="00D1007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CONSCIENTIZAÇÃO E CONTEXTUALIZAÇÃO</w:t>
            </w:r>
          </w:p>
        </w:tc>
      </w:tr>
    </w:tbl>
    <w:p w14:paraId="7430C5B9" w14:textId="77777777" w:rsidR="00127892" w:rsidRDefault="00127892"/>
    <w:p w14:paraId="0E1E4AB6" w14:textId="77777777" w:rsidR="00127892" w:rsidRDefault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284"/>
      </w:pPr>
      <w:r>
        <w:rPr>
          <w:sz w:val="20"/>
          <w:szCs w:val="20"/>
        </w:rPr>
        <w:t xml:space="preserve">      CONSCIENTIZAÇÃO DO NÍVEL ESTRATÉGICO </w:t>
      </w:r>
    </w:p>
    <w:p w14:paraId="3B24EF60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rPr>
          <w:sz w:val="20"/>
          <w:szCs w:val="20"/>
        </w:rPr>
      </w:pPr>
    </w:p>
    <w:p w14:paraId="130005C0" w14:textId="77777777" w:rsidR="00127892" w:rsidRDefault="00D100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Apresentação da Lei, Conceitos, Responsabilidades e Importância da adequação (evento PBH, cartilha, apresentações);</w:t>
      </w:r>
    </w:p>
    <w:p w14:paraId="02E9625B" w14:textId="77777777" w:rsidR="00127892" w:rsidRDefault="00D100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Nomeação dos GT`s setoriais.</w:t>
      </w:r>
    </w:p>
    <w:p w14:paraId="4E6EFB19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2A3D736" w14:textId="77777777" w:rsidR="00127892" w:rsidRDefault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568"/>
      </w:pPr>
      <w:r>
        <w:rPr>
          <w:sz w:val="20"/>
          <w:szCs w:val="20"/>
        </w:rPr>
        <w:t>CONSCIENTIZAÇÃO DO PÚBLICO GERAL</w:t>
      </w:r>
    </w:p>
    <w:p w14:paraId="3283F707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BA89B2B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 w:hanging="991"/>
        <w:jc w:val="both"/>
      </w:pPr>
      <w:r>
        <w:t>Apresentação da Lei, Conceitos, Responsabilidades e Importância da adequação (evento PBH, cartilha, apresentações).</w:t>
      </w:r>
    </w:p>
    <w:p w14:paraId="5E556902" w14:textId="77777777" w:rsidR="00127892" w:rsidRDefault="00127892">
      <w:pPr>
        <w:jc w:val="both"/>
      </w:pPr>
    </w:p>
    <w:tbl>
      <w:tblPr>
        <w:tblStyle w:val="aff9"/>
        <w:tblW w:w="7590" w:type="dxa"/>
        <w:tblInd w:w="1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90"/>
      </w:tblGrid>
      <w:tr w:rsidR="00127892" w14:paraId="6508AA14" w14:textId="77777777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47E6" w14:textId="77777777" w:rsidR="00127892" w:rsidRDefault="00D10079">
            <w:pPr>
              <w:rPr>
                <w:b/>
              </w:rPr>
            </w:pPr>
            <w:r>
              <w:rPr>
                <w:b/>
              </w:rPr>
              <w:t>Anexo:</w:t>
            </w:r>
          </w:p>
          <w:p w14:paraId="5894F1AF" w14:textId="7893D592" w:rsidR="00127892" w:rsidRDefault="00546024">
            <w:hyperlink r:id="rId9" w:history="1">
              <w:r w:rsidR="00D10079" w:rsidRPr="00E664F7">
                <w:rPr>
                  <w:rStyle w:val="Hyperlink"/>
                </w:rPr>
                <w:t>Cartilha PBH</w:t>
              </w:r>
            </w:hyperlink>
          </w:p>
        </w:tc>
      </w:tr>
    </w:tbl>
    <w:p w14:paraId="1871A380" w14:textId="77777777" w:rsidR="00127892" w:rsidRDefault="00127892">
      <w:pPr>
        <w:rPr>
          <w:b/>
          <w:u w:val="single"/>
        </w:rPr>
      </w:pPr>
    </w:p>
    <w:tbl>
      <w:tblPr>
        <w:tblStyle w:val="affa"/>
        <w:tblW w:w="1053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127892" w14:paraId="657D97D3" w14:textId="77777777">
        <w:trPr>
          <w:trHeight w:val="180"/>
        </w:trPr>
        <w:tc>
          <w:tcPr>
            <w:tcW w:w="10530" w:type="dxa"/>
            <w:shd w:val="clear" w:color="auto" w:fill="6799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1DFF" w14:textId="77777777" w:rsidR="00127892" w:rsidRDefault="00D100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MAPEAMENTO DAS OPERAÇÕES DE TRATAMENTO DE DADOS PESSOAIS</w:t>
            </w:r>
          </w:p>
        </w:tc>
      </w:tr>
    </w:tbl>
    <w:p w14:paraId="1E3671D7" w14:textId="77777777" w:rsidR="00127892" w:rsidRDefault="00127892"/>
    <w:p w14:paraId="29BA0612" w14:textId="77777777" w:rsidR="00127892" w:rsidRDefault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</w:pPr>
      <w:r>
        <w:t>LEVANTAMENTO DAS OPERAÇÕES DE TRATAMENTO DE DADOS PESSOAIS</w:t>
      </w:r>
    </w:p>
    <w:p w14:paraId="6087A685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 xml:space="preserve">definir o(s) processos de negócio e/ou sistema(s) a serem aplicados. </w:t>
      </w:r>
    </w:p>
    <w:p w14:paraId="4F0C2F2E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Priorizar as fontes de dados na seguinte ordem:</w:t>
      </w:r>
    </w:p>
    <w:p w14:paraId="217AE303" w14:textId="77777777" w:rsidR="00127892" w:rsidRDefault="00D100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551"/>
        <w:jc w:val="both"/>
      </w:pPr>
      <w:r>
        <w:t>Processo de negócio ou sistemas com dados pessoais sensíveis;</w:t>
      </w:r>
    </w:p>
    <w:p w14:paraId="0263A1C4" w14:textId="77777777" w:rsidR="00127892" w:rsidRDefault="00D100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551"/>
        <w:jc w:val="both"/>
      </w:pPr>
      <w:r>
        <w:t>Processo de negócio ou sistemas com dados pessoais;</w:t>
      </w:r>
    </w:p>
    <w:p w14:paraId="43418E1B" w14:textId="77777777" w:rsidR="00127892" w:rsidRDefault="00D100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551"/>
        <w:jc w:val="both"/>
      </w:pPr>
      <w:r>
        <w:t>Documentos não estruturados (servidores de arquivos, planilhas, intranets, servidores de imagens, arquivos armazenados em desktops);</w:t>
      </w:r>
    </w:p>
    <w:p w14:paraId="44F57A9A" w14:textId="479266A0" w:rsidR="00127892" w:rsidRDefault="00D100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551"/>
        <w:jc w:val="both"/>
      </w:pPr>
      <w:r>
        <w:t>Documentos não digitais (papéis, protocolos, controles manuais de acesso,</w:t>
      </w:r>
      <w:r w:rsidR="00E664F7">
        <w:t xml:space="preserve"> </w:t>
      </w:r>
      <w:r>
        <w:t>outros arquivos e registros físicos).</w:t>
      </w:r>
    </w:p>
    <w:p w14:paraId="186D39CB" w14:textId="77777777" w:rsidR="00127892" w:rsidRDefault="00D1007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t xml:space="preserve">Obs.: cada órgão apresentou ao GT-LGPD uma planilha contemplando todos os sistemas sob sua responsabilidade (Relação de Sistemas da Entidade/Órgão). No entanto, a LGPD também deverá ser aplicada para processos de trabalho, não apenas sistemas. </w:t>
      </w:r>
    </w:p>
    <w:p w14:paraId="314EDE0A" w14:textId="77777777" w:rsidR="00127892" w:rsidRDefault="00127892">
      <w:pPr>
        <w:jc w:val="both"/>
      </w:pPr>
    </w:p>
    <w:tbl>
      <w:tblPr>
        <w:tblStyle w:val="affb"/>
        <w:tblW w:w="7620" w:type="dxa"/>
        <w:tblInd w:w="1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0"/>
      </w:tblGrid>
      <w:tr w:rsidR="00127892" w14:paraId="298BF347" w14:textId="77777777">
        <w:trPr>
          <w:trHeight w:val="1095"/>
        </w:trPr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EF70" w14:textId="77777777" w:rsidR="00127892" w:rsidRDefault="00D10079">
            <w:pPr>
              <w:rPr>
                <w:b/>
              </w:rPr>
            </w:pPr>
            <w:r>
              <w:rPr>
                <w:b/>
              </w:rPr>
              <w:t>Anexo:</w:t>
            </w:r>
          </w:p>
          <w:p w14:paraId="20F6724F" w14:textId="06F16133" w:rsidR="00127892" w:rsidRDefault="00546024">
            <w:hyperlink r:id="rId10" w:history="1">
              <w:r w:rsidR="00D10079" w:rsidRPr="00E664F7">
                <w:rPr>
                  <w:rStyle w:val="Hyperlink"/>
                </w:rPr>
                <w:t>Catálogo Normativo de Classificação de Dados</w:t>
              </w:r>
            </w:hyperlink>
          </w:p>
        </w:tc>
      </w:tr>
    </w:tbl>
    <w:p w14:paraId="7900B591" w14:textId="77777777" w:rsidR="00127892" w:rsidRDefault="00127892">
      <w:pPr>
        <w:rPr>
          <w:b/>
          <w:u w:val="single"/>
        </w:rPr>
      </w:pPr>
    </w:p>
    <w:p w14:paraId="2B428685" w14:textId="77777777" w:rsidR="00127892" w:rsidRDefault="00127892">
      <w:pPr>
        <w:rPr>
          <w:b/>
          <w:u w:val="single"/>
        </w:rPr>
      </w:pPr>
    </w:p>
    <w:tbl>
      <w:tblPr>
        <w:tblStyle w:val="affc"/>
        <w:tblW w:w="1053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127892" w14:paraId="5F6D89E1" w14:textId="77777777">
        <w:trPr>
          <w:trHeight w:val="540"/>
        </w:trPr>
        <w:tc>
          <w:tcPr>
            <w:tcW w:w="10530" w:type="dxa"/>
            <w:shd w:val="clear" w:color="auto" w:fill="6799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661F" w14:textId="77777777" w:rsidR="00127892" w:rsidRDefault="00D100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APLICAÇÃO DA METODOLOGIA NO SISTEMA PILOTO</w:t>
            </w:r>
          </w:p>
        </w:tc>
      </w:tr>
    </w:tbl>
    <w:p w14:paraId="084F55AF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6696BEFD" w14:textId="77777777" w:rsidR="00127892" w:rsidRDefault="00D1007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Para melhor otimização dos resultados, sugere-se a aplicação da metodologia a um sistema ou processo piloto, replicando aos demais, devidamente ajustada para melhor resultado considerando sua especificidade de negócio.</w:t>
      </w:r>
    </w:p>
    <w:p w14:paraId="4029D464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FC5CA0F" w14:textId="77777777" w:rsidR="00127892" w:rsidRDefault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</w:pPr>
      <w:r>
        <w:t>GESTÃO DE PROCESSOS E GESTÃO DE DADOS</w:t>
      </w:r>
    </w:p>
    <w:p w14:paraId="01E5711A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5A30A924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Identificação dos processos que envolvem tratamento de dados pessoais, por meio de entrevista com os responsáveis pelo sistema/processo;</w:t>
      </w:r>
    </w:p>
    <w:p w14:paraId="17D5BADA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Levantamento do passo a passo dos processos por meio de entrevista com os responsáveis pela execução;</w:t>
      </w:r>
    </w:p>
    <w:p w14:paraId="7D6DEF78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Elaborar documento com descrição dos processos e dados, conforme levantamento realizado, com indicação em cada processo dos tratamentos que ocorrem de acordo com a Lei e do que precisará ser adequado. Para isso. É fundamental garantir que cada dado pessoal coletado possua uma base legal, nos termos do art. 7º da LGPD.</w:t>
      </w:r>
    </w:p>
    <w:p w14:paraId="7D88CA39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tbl>
      <w:tblPr>
        <w:tblStyle w:val="affd"/>
        <w:tblW w:w="7635" w:type="dxa"/>
        <w:tblInd w:w="1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5"/>
      </w:tblGrid>
      <w:tr w:rsidR="00127892" w14:paraId="6844F008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E1D3" w14:textId="77777777" w:rsidR="00127892" w:rsidRDefault="00D10079">
            <w:pPr>
              <w:rPr>
                <w:b/>
              </w:rPr>
            </w:pPr>
            <w:r>
              <w:rPr>
                <w:b/>
              </w:rPr>
              <w:t>Anexos:</w:t>
            </w:r>
          </w:p>
          <w:p w14:paraId="665E0B88" w14:textId="77E4B1C1" w:rsidR="00127892" w:rsidRDefault="00546024">
            <w:hyperlink r:id="rId11" w:history="1">
              <w:r w:rsidR="00D10079" w:rsidRPr="00827DA1">
                <w:rPr>
                  <w:rStyle w:val="Hyperlink"/>
                </w:rPr>
                <w:t>Roteiro de Levantamento de Processos</w:t>
              </w:r>
            </w:hyperlink>
          </w:p>
          <w:p w14:paraId="40ED3CDE" w14:textId="64093C55" w:rsidR="00127892" w:rsidRDefault="00546024">
            <w:pPr>
              <w:rPr>
                <w:b/>
              </w:rPr>
            </w:pPr>
            <w:hyperlink r:id="rId12" w:history="1">
              <w:r w:rsidR="00D10079" w:rsidRPr="00292ADE">
                <w:rPr>
                  <w:rStyle w:val="Hyperlink"/>
                </w:rPr>
                <w:t>Modelo documento de processo e de dados</w:t>
              </w:r>
            </w:hyperlink>
          </w:p>
        </w:tc>
      </w:tr>
    </w:tbl>
    <w:p w14:paraId="37B94583" w14:textId="77777777" w:rsidR="00127892" w:rsidRDefault="00127892"/>
    <w:p w14:paraId="59AC8DED" w14:textId="77777777" w:rsidR="00127892" w:rsidRDefault="00127892"/>
    <w:p w14:paraId="4BCDA70C" w14:textId="77777777" w:rsidR="00127892" w:rsidRDefault="00127892"/>
    <w:p w14:paraId="2B8E4B0E" w14:textId="77777777" w:rsidR="00127892" w:rsidRDefault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</w:pPr>
      <w:r>
        <w:t>GESTÃO DE RISCOS</w:t>
      </w:r>
    </w:p>
    <w:p w14:paraId="0CE22DCF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ind w:left="566"/>
      </w:pPr>
    </w:p>
    <w:p w14:paraId="5C0409E2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Levantamento de riscos inerentes aos processos/sistemas;</w:t>
      </w:r>
    </w:p>
    <w:p w14:paraId="21FBF8F9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Elaboração da matriz de risco, seguindo as diretrizes internas e estrutura de cada entidade/órgão;</w:t>
      </w:r>
    </w:p>
    <w:p w14:paraId="5A8B2213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Elaboração de plano de resposta a incidentes.</w:t>
      </w:r>
    </w:p>
    <w:p w14:paraId="26A726E5" w14:textId="77777777" w:rsidR="00127892" w:rsidRDefault="00127892">
      <w:pPr>
        <w:jc w:val="both"/>
      </w:pPr>
    </w:p>
    <w:tbl>
      <w:tblPr>
        <w:tblStyle w:val="affe"/>
        <w:tblW w:w="8655" w:type="dxa"/>
        <w:tblInd w:w="1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127892" w14:paraId="0516489E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D98F" w14:textId="77777777" w:rsidR="00127892" w:rsidRDefault="00D10079">
            <w:pPr>
              <w:rPr>
                <w:b/>
              </w:rPr>
            </w:pPr>
            <w:r>
              <w:rPr>
                <w:b/>
              </w:rPr>
              <w:t>Anexo:</w:t>
            </w:r>
          </w:p>
          <w:p w14:paraId="11262FE6" w14:textId="03C0F6F5" w:rsidR="00127892" w:rsidRDefault="00546024">
            <w:pPr>
              <w:rPr>
                <w:u w:val="single"/>
              </w:rPr>
            </w:pPr>
            <w:hyperlink r:id="rId13" w:history="1">
              <w:r w:rsidR="00D10079" w:rsidRPr="009717F2">
                <w:rPr>
                  <w:rStyle w:val="Hyperlink"/>
                </w:rPr>
                <w:t>Metodologia de Gestão de Risco</w:t>
              </w:r>
            </w:hyperlink>
          </w:p>
          <w:p w14:paraId="0108423B" w14:textId="77777777" w:rsidR="00127892" w:rsidRDefault="0012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4E18356" w14:textId="77777777" w:rsidR="00127892" w:rsidRDefault="00D10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melhor otimização dos resultados, sugere-se a aplicação da metodologia a um processo piloto, replicando aos demais, devidamente ajustada para melhor resultado, considerando sua especificidade de negócio.</w:t>
            </w:r>
          </w:p>
          <w:p w14:paraId="4A785308" w14:textId="77777777" w:rsidR="00127892" w:rsidRDefault="00127892">
            <w:pPr>
              <w:rPr>
                <w:b/>
              </w:rPr>
            </w:pPr>
          </w:p>
        </w:tc>
      </w:tr>
    </w:tbl>
    <w:p w14:paraId="42EC8401" w14:textId="77777777" w:rsidR="00127892" w:rsidRDefault="00127892"/>
    <w:p w14:paraId="0690F375" w14:textId="77777777" w:rsidR="00127892" w:rsidRDefault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</w:pPr>
      <w:r>
        <w:t>MECANISMOS DE RESPONSABILIZAÇÃO</w:t>
      </w:r>
    </w:p>
    <w:p w14:paraId="01D881DC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Revisão de cláusulas contratuais e elaboração de aditivo ao contrato;</w:t>
      </w:r>
    </w:p>
    <w:p w14:paraId="69FA8ACB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Elaboração/revisão de Termos de uso da aplicação / sistema / site;</w:t>
      </w:r>
    </w:p>
    <w:p w14:paraId="4BAB7E97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 xml:space="preserve">Preenchimento da </w:t>
      </w:r>
      <w:hyperlink r:id="rId14" w:anchor="gid=756560031">
        <w:r>
          <w:t>planilha de requisitos de privacidade e proteção de dados</w:t>
        </w:r>
      </w:hyperlink>
      <w:r>
        <w:t>;</w:t>
      </w:r>
    </w:p>
    <w:p w14:paraId="0D244678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Adequação do Termo de Confidencialidade para contratos em execução e novas contratações;</w:t>
      </w:r>
    </w:p>
    <w:p w14:paraId="43B01461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Inclusão, nos processos de aquisição e desenvolvimento de software, das exigências de privacidade descritas nas especificações de contratação:</w:t>
      </w:r>
    </w:p>
    <w:p w14:paraId="550A9C36" w14:textId="77777777" w:rsidR="00127892" w:rsidRDefault="00D100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Política de Segurança da Informação da PBH (Decreto Municipal n.º 15.423, de 19 de dezembro de 2013 e respectivas Instruções Normativas)</w:t>
      </w:r>
    </w:p>
    <w:p w14:paraId="1317AEB1" w14:textId="77777777" w:rsidR="00127892" w:rsidRDefault="00D100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Processo de Software da PBH/Prodabel</w:t>
      </w:r>
    </w:p>
    <w:p w14:paraId="0E95856F" w14:textId="77777777" w:rsidR="00127892" w:rsidRDefault="00D100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Requisitos de Privacidade e Proteção de Dados</w:t>
      </w:r>
    </w:p>
    <w:p w14:paraId="192CB198" w14:textId="77777777" w:rsidR="00127892" w:rsidRDefault="00D100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Outros</w:t>
      </w:r>
    </w:p>
    <w:p w14:paraId="62A5C585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highlight w:val="yellow"/>
        </w:rPr>
      </w:pPr>
    </w:p>
    <w:tbl>
      <w:tblPr>
        <w:tblStyle w:val="afff"/>
        <w:tblW w:w="7620" w:type="dxa"/>
        <w:tblInd w:w="1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0"/>
      </w:tblGrid>
      <w:tr w:rsidR="00127892" w14:paraId="1127833C" w14:textId="77777777"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6D17" w14:textId="77777777" w:rsidR="00127892" w:rsidRDefault="00D10079">
            <w:pPr>
              <w:rPr>
                <w:b/>
              </w:rPr>
            </w:pPr>
            <w:r>
              <w:rPr>
                <w:b/>
              </w:rPr>
              <w:t>Anexo:</w:t>
            </w:r>
          </w:p>
          <w:p w14:paraId="2840C2CE" w14:textId="5FBEAC77" w:rsidR="00127892" w:rsidRPr="001E74BF" w:rsidRDefault="00D10079">
            <w:pPr>
              <w:rPr>
                <w:rStyle w:val="Hyperlink"/>
              </w:rPr>
            </w:pPr>
            <w:r w:rsidRPr="001E74BF">
              <w:rPr>
                <w:rStyle w:val="Hyperlink"/>
              </w:rPr>
              <w:t>Requisitos de</w:t>
            </w:r>
            <w:r>
              <w:rPr>
                <w:u w:val="single"/>
              </w:rPr>
              <w:t xml:space="preserve"> </w:t>
            </w:r>
            <w:r w:rsidR="001E74BF">
              <w:rPr>
                <w:u w:val="single"/>
              </w:rPr>
              <w:fldChar w:fldCharType="begin"/>
            </w:r>
            <w:r w:rsidR="00641D3E">
              <w:rPr>
                <w:u w:val="single"/>
              </w:rPr>
              <w:instrText>HYPERLINK "C:\\Users\\Aline\\Downloads\\Requisitos de Privacidade e Proteção de Dados-v2022.xlsx"</w:instrText>
            </w:r>
            <w:r w:rsidR="00641D3E">
              <w:rPr>
                <w:u w:val="single"/>
              </w:rPr>
            </w:r>
            <w:r w:rsidR="001E74BF">
              <w:rPr>
                <w:u w:val="single"/>
              </w:rPr>
              <w:fldChar w:fldCharType="separate"/>
            </w:r>
            <w:r w:rsidRPr="001E74BF">
              <w:rPr>
                <w:rStyle w:val="Hyperlink"/>
              </w:rPr>
              <w:t>Privacidade e Proteção de Dados</w:t>
            </w:r>
          </w:p>
          <w:p w14:paraId="577E1C32" w14:textId="77777777" w:rsidR="00127892" w:rsidRPr="001E74BF" w:rsidRDefault="00127892">
            <w:pPr>
              <w:rPr>
                <w:rStyle w:val="Hyperlink"/>
              </w:rPr>
            </w:pPr>
          </w:p>
          <w:p w14:paraId="1C0C8F52" w14:textId="084745C1" w:rsidR="00127892" w:rsidRDefault="00D10079">
            <w:r w:rsidRPr="001E74BF">
              <w:t>Este document</w:t>
            </w:r>
            <w:r w:rsidR="001E74BF">
              <w:rPr>
                <w:u w:val="single"/>
              </w:rPr>
              <w:fldChar w:fldCharType="end"/>
            </w:r>
            <w:r>
              <w:t>o deverá ser aplicado a todos os processos e sistemas da PBH que efetuam tratamento de dados pessoais.</w:t>
            </w:r>
          </w:p>
          <w:p w14:paraId="28E2F882" w14:textId="77777777" w:rsidR="00127892" w:rsidRDefault="00127892">
            <w:pPr>
              <w:ind w:left="2160"/>
              <w:jc w:val="both"/>
            </w:pPr>
          </w:p>
          <w:p w14:paraId="26646427" w14:textId="77777777" w:rsidR="00127892" w:rsidRDefault="00D10079">
            <w:pPr>
              <w:jc w:val="both"/>
            </w:pPr>
            <w:r>
              <w:t>Para responder essa planilha, deverão participar: o dono do processo ou sistema e demais envolvidos. Em se tratando de sistema, será necessário o envolvimento do analista responsável na PRODABEL e, se for o caso, o fornecedor, visando prestar os esclarecimentos e contribuir com as medidas necessárias.</w:t>
            </w:r>
          </w:p>
          <w:p w14:paraId="7462E63C" w14:textId="77777777" w:rsidR="00127892" w:rsidRDefault="00127892"/>
        </w:tc>
      </w:tr>
    </w:tbl>
    <w:p w14:paraId="33E25CF4" w14:textId="77777777" w:rsidR="00127892" w:rsidRDefault="00127892">
      <w:pPr>
        <w:rPr>
          <w:b/>
          <w:u w:val="single"/>
        </w:rPr>
      </w:pPr>
    </w:p>
    <w:p w14:paraId="0E14D369" w14:textId="77777777" w:rsidR="00127892" w:rsidRDefault="00127892">
      <w:pPr>
        <w:rPr>
          <w:b/>
          <w:u w:val="single"/>
        </w:rPr>
      </w:pPr>
    </w:p>
    <w:p w14:paraId="4FFF23A8" w14:textId="77777777" w:rsidR="00127892" w:rsidRDefault="00127892">
      <w:pPr>
        <w:rPr>
          <w:b/>
          <w:u w:val="single"/>
        </w:rPr>
      </w:pPr>
    </w:p>
    <w:tbl>
      <w:tblPr>
        <w:tblStyle w:val="afff0"/>
        <w:tblW w:w="1053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127892" w14:paraId="684DABB0" w14:textId="77777777">
        <w:trPr>
          <w:trHeight w:val="180"/>
        </w:trPr>
        <w:tc>
          <w:tcPr>
            <w:tcW w:w="10530" w:type="dxa"/>
            <w:shd w:val="clear" w:color="auto" w:fill="6799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CCEF" w14:textId="77777777" w:rsidR="00127892" w:rsidRDefault="00D100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MULTIPLICAÇÃO DA METODOLOGIA E RESULTADOS DO PILOTO</w:t>
            </w:r>
          </w:p>
        </w:tc>
      </w:tr>
    </w:tbl>
    <w:p w14:paraId="06C067FE" w14:textId="77777777" w:rsidR="00127892" w:rsidRDefault="00127892"/>
    <w:p w14:paraId="1E6221B7" w14:textId="77777777" w:rsidR="00127892" w:rsidRDefault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</w:pPr>
      <w:r>
        <w:t xml:space="preserve">APRESENTAÇÃO DOS RESULTADOS </w:t>
      </w:r>
    </w:p>
    <w:p w14:paraId="35B423ED" w14:textId="7F5FA90A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Apresentação</w:t>
      </w:r>
      <w:r w:rsidR="001E74BF">
        <w:t xml:space="preserve">, </w:t>
      </w:r>
      <w:r>
        <w:t xml:space="preserve">pelo Encarregado de Dados - DPO e </w:t>
      </w:r>
      <w:r w:rsidR="001E74BF">
        <w:t>Grupo de Trabalho Setorial</w:t>
      </w:r>
      <w:r>
        <w:t xml:space="preserve"> de cada entidade/órgão, </w:t>
      </w:r>
      <w:r w:rsidR="001E74BF">
        <w:t xml:space="preserve">dos </w:t>
      </w:r>
      <w:r>
        <w:t>desafios encontrados e resultados alcançados para aplicação nos demais sistemas pelos respectivos operadores, bem como quais são os próximos passos.</w:t>
      </w:r>
    </w:p>
    <w:p w14:paraId="5AD308A6" w14:textId="77777777" w:rsidR="00127892" w:rsidRDefault="00127892">
      <w:pPr>
        <w:jc w:val="both"/>
      </w:pPr>
    </w:p>
    <w:p w14:paraId="6CFFA211" w14:textId="77777777" w:rsidR="00127892" w:rsidRDefault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</w:pPr>
      <w:r>
        <w:t>CAPACITAÇÃO DOS SERVIDORES</w:t>
      </w:r>
    </w:p>
    <w:p w14:paraId="25F9573F" w14:textId="32F88AC3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Apresentação da metodologia e forma de aplicação pelo Encarregado de dados - DPO e GT setorial de cada entidade/órgão para os Operadores</w:t>
      </w:r>
    </w:p>
    <w:p w14:paraId="6994C31B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p w14:paraId="0B0DDDFF" w14:textId="77777777" w:rsidR="00127892" w:rsidRDefault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</w:pPr>
      <w:r>
        <w:t xml:space="preserve">APLICAÇÃO DA METODOLOGIA NOS DEMAIS SISTEMAS/PROCESSOS </w:t>
      </w:r>
    </w:p>
    <w:p w14:paraId="2E0A246E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 xml:space="preserve">Aplicação da metodologia pelos operadores dos sistemas/processos. </w:t>
      </w:r>
    </w:p>
    <w:p w14:paraId="56244A8E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94D0513" w14:textId="0E091E7B" w:rsidR="00127892" w:rsidRDefault="00D10079" w:rsidP="00D100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  <w:jc w:val="both"/>
      </w:pPr>
      <w:r>
        <w:t>ADEQUAÇÃO DOS DOCUMENTOS, INCLUSIVE, OS NÃO ESTRUTURADOS E DOCUMENTOS NÃO DIGITAIS</w:t>
      </w:r>
    </w:p>
    <w:p w14:paraId="2AC87B6D" w14:textId="77777777" w:rsidR="00127892" w:rsidRDefault="00D100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7"/>
        <w:jc w:val="both"/>
      </w:pPr>
      <w:r>
        <w:t>Com o levantamento dos documentos não estruturados e/ou não digitais que contenham dados pessoais, deve-se adequá-los se atentando para as hipóteses e exigências definidas na LGPD.</w:t>
      </w:r>
    </w:p>
    <w:p w14:paraId="6833D00C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f1"/>
        <w:tblW w:w="1053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127892" w14:paraId="628777CD" w14:textId="77777777">
        <w:trPr>
          <w:trHeight w:val="180"/>
        </w:trPr>
        <w:tc>
          <w:tcPr>
            <w:tcW w:w="10530" w:type="dxa"/>
            <w:shd w:val="clear" w:color="auto" w:fill="6799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5931" w14:textId="77777777" w:rsidR="00127892" w:rsidRDefault="00D100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CONCLUSÃO</w:t>
            </w:r>
          </w:p>
        </w:tc>
      </w:tr>
    </w:tbl>
    <w:p w14:paraId="020BECDC" w14:textId="77777777" w:rsidR="00127892" w:rsidRDefault="00127892">
      <w:pPr>
        <w:jc w:val="both"/>
      </w:pPr>
    </w:p>
    <w:p w14:paraId="1E8A714A" w14:textId="77777777" w:rsidR="00127892" w:rsidRDefault="00D10079">
      <w:pPr>
        <w:jc w:val="both"/>
      </w:pPr>
      <w:r>
        <w:t>Os documentos disponibilizados na presente metodologia representam uma referência, devendo ser adaptados à realidade encontrada em cada órgão. Durante a execução do piloto e com o conhecimento dos responsáveis pelos sistemas/processos, a metodologia vai sendo construída agregando-se experiência e adaptando modelos pré-estabelecidos.</w:t>
      </w:r>
    </w:p>
    <w:p w14:paraId="4028F4A8" w14:textId="77777777" w:rsidR="00127892" w:rsidRDefault="00127892">
      <w:pPr>
        <w:jc w:val="both"/>
      </w:pPr>
    </w:p>
    <w:p w14:paraId="7E3EBA87" w14:textId="77777777" w:rsidR="00127892" w:rsidRDefault="00D10079">
      <w:pPr>
        <w:jc w:val="both"/>
      </w:pPr>
      <w:r>
        <w:t>Além da adequação dos sistemas/processos à LGPD, bem como dos documentos não estruturados e não digitais, deve-se garantir não apenas a revisão dos instrumentos celebrados e existentes, por meio de revisão de cláusulas contratuais, termos de confidencialidade e de utilização, como também a aplicação nas contratações de desenvolvimento de novos sistemas ou desenvolvimento de novos processos de trabalho.</w:t>
      </w:r>
    </w:p>
    <w:p w14:paraId="4786C3A8" w14:textId="77777777" w:rsidR="00127892" w:rsidRDefault="00127892">
      <w:pPr>
        <w:jc w:val="both"/>
      </w:pPr>
    </w:p>
    <w:p w14:paraId="180CCC31" w14:textId="77777777" w:rsidR="00127892" w:rsidRDefault="00D1007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 apoio da alta gestão é essencial para aplicação da presente metodologia, permitindo um processo verticalizado de conscientização, de cima para baixo. Nesse sentido, a apresentação das realizações e resultados aos responsáveis no nível estratégico se faz extremamente importante.</w:t>
      </w:r>
    </w:p>
    <w:p w14:paraId="3E022434" w14:textId="77777777" w:rsidR="00127892" w:rsidRDefault="0012789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333C5C4" w14:textId="77777777" w:rsidR="00127892" w:rsidRDefault="00D10079">
      <w:pPr>
        <w:jc w:val="both"/>
      </w:pPr>
      <w:r>
        <w:t>Neste processo de adequação e acompanhamento, a atuação do Encarregado de Dados - DPO torna-se essencial como responsável por cuidar das questões referentes à proteção dos dados da organização.</w:t>
      </w:r>
    </w:p>
    <w:p w14:paraId="2436D91B" w14:textId="77777777" w:rsidR="00127892" w:rsidRDefault="00127892">
      <w:pPr>
        <w:jc w:val="both"/>
      </w:pPr>
    </w:p>
    <w:p w14:paraId="67339FAC" w14:textId="0FBD1B5F" w:rsidR="00127892" w:rsidRDefault="00D10079">
      <w:pPr>
        <w:jc w:val="both"/>
      </w:pPr>
      <w:bookmarkStart w:id="1" w:name="_heading=h.gjdgxs" w:colFirst="0" w:colLast="0"/>
      <w:bookmarkEnd w:id="1"/>
      <w:r>
        <w:t xml:space="preserve">A proteção de dados no Brasil e no mundo ganha cada vez mais importância e espaço, evidenciando o quanto os dados podem ser extremamente valiosos e o seu uso, quando mal intencionado, pode </w:t>
      </w:r>
      <w:r>
        <w:lastRenderedPageBreak/>
        <w:t>influenciar a percepção da realidade. A criação de mecanismos para regulamentar e monitorar o modo como as empresas lidam com as informações que coletam dos indivíduos torna-se, portanto, fundamental.</w:t>
      </w:r>
    </w:p>
    <w:p w14:paraId="42817289" w14:textId="77777777" w:rsidR="00127892" w:rsidRDefault="00127892">
      <w:pPr>
        <w:jc w:val="both"/>
      </w:pPr>
      <w:bookmarkStart w:id="2" w:name="_heading=h.43y93bcd0ad8" w:colFirst="0" w:colLast="0"/>
      <w:bookmarkEnd w:id="2"/>
    </w:p>
    <w:p w14:paraId="7B13BE91" w14:textId="77777777" w:rsidR="00127892" w:rsidRDefault="00127892">
      <w:pPr>
        <w:jc w:val="both"/>
      </w:pPr>
      <w:bookmarkStart w:id="3" w:name="_heading=h.bia2mba7ivx6" w:colFirst="0" w:colLast="0"/>
      <w:bookmarkEnd w:id="3"/>
    </w:p>
    <w:p w14:paraId="3F82C7D9" w14:textId="77777777" w:rsidR="00127892" w:rsidRDefault="00127892">
      <w:pPr>
        <w:jc w:val="both"/>
      </w:pPr>
      <w:bookmarkStart w:id="4" w:name="_heading=h.r5rc1hi4o9er" w:colFirst="0" w:colLast="0"/>
      <w:bookmarkEnd w:id="4"/>
    </w:p>
    <w:p w14:paraId="17399D63" w14:textId="77777777" w:rsidR="00127892" w:rsidRDefault="00127892">
      <w:pPr>
        <w:jc w:val="both"/>
      </w:pPr>
      <w:bookmarkStart w:id="5" w:name="_heading=h.i3q0a6ic68l1" w:colFirst="0" w:colLast="0"/>
      <w:bookmarkEnd w:id="5"/>
    </w:p>
    <w:p w14:paraId="1857925E" w14:textId="77777777" w:rsidR="00127892" w:rsidRDefault="00127892">
      <w:pPr>
        <w:jc w:val="both"/>
      </w:pPr>
      <w:bookmarkStart w:id="6" w:name="_heading=h.7wd9n4crwli6" w:colFirst="0" w:colLast="0"/>
      <w:bookmarkEnd w:id="6"/>
    </w:p>
    <w:p w14:paraId="7296EAD9" w14:textId="77777777" w:rsidR="00127892" w:rsidRDefault="00127892">
      <w:pPr>
        <w:jc w:val="both"/>
      </w:pPr>
      <w:bookmarkStart w:id="7" w:name="_heading=h.q0qsgv12z9ym" w:colFirst="0" w:colLast="0"/>
      <w:bookmarkEnd w:id="7"/>
    </w:p>
    <w:p w14:paraId="22BC8AB5" w14:textId="77777777" w:rsidR="00127892" w:rsidRDefault="00127892">
      <w:pPr>
        <w:jc w:val="both"/>
      </w:pPr>
      <w:bookmarkStart w:id="8" w:name="_heading=h.egr8e2x1clyc" w:colFirst="0" w:colLast="0"/>
      <w:bookmarkEnd w:id="8"/>
    </w:p>
    <w:p w14:paraId="36220F9B" w14:textId="77777777" w:rsidR="00127892" w:rsidRDefault="00127892">
      <w:pPr>
        <w:jc w:val="both"/>
      </w:pPr>
      <w:bookmarkStart w:id="9" w:name="_heading=h.9qylqov1zaf0" w:colFirst="0" w:colLast="0"/>
      <w:bookmarkEnd w:id="9"/>
    </w:p>
    <w:p w14:paraId="53BD7C95" w14:textId="77777777" w:rsidR="00127892" w:rsidRDefault="00127892">
      <w:pPr>
        <w:jc w:val="both"/>
      </w:pPr>
      <w:bookmarkStart w:id="10" w:name="_heading=h.xrm3lcxl2klz" w:colFirst="0" w:colLast="0"/>
      <w:bookmarkEnd w:id="10"/>
    </w:p>
    <w:p w14:paraId="276140B7" w14:textId="77777777" w:rsidR="00127892" w:rsidRDefault="00127892">
      <w:pPr>
        <w:jc w:val="both"/>
      </w:pPr>
      <w:bookmarkStart w:id="11" w:name="_heading=h.ua8d6h9sbqo1" w:colFirst="0" w:colLast="0"/>
      <w:bookmarkEnd w:id="11"/>
    </w:p>
    <w:p w14:paraId="58FC6520" w14:textId="77777777" w:rsidR="00127892" w:rsidRDefault="00127892">
      <w:pPr>
        <w:jc w:val="both"/>
      </w:pPr>
      <w:bookmarkStart w:id="12" w:name="_heading=h.qgikw4xn9mzx" w:colFirst="0" w:colLast="0"/>
      <w:bookmarkEnd w:id="12"/>
    </w:p>
    <w:p w14:paraId="65C062C0" w14:textId="77777777" w:rsidR="00127892" w:rsidRDefault="00127892">
      <w:pPr>
        <w:jc w:val="both"/>
      </w:pPr>
      <w:bookmarkStart w:id="13" w:name="_heading=h.8ib6duawdesj" w:colFirst="0" w:colLast="0"/>
      <w:bookmarkEnd w:id="13"/>
    </w:p>
    <w:p w14:paraId="20994FB2" w14:textId="77777777" w:rsidR="00127892" w:rsidRDefault="00127892">
      <w:pPr>
        <w:jc w:val="both"/>
      </w:pPr>
      <w:bookmarkStart w:id="14" w:name="_heading=h.6z9r5csp930n" w:colFirst="0" w:colLast="0"/>
      <w:bookmarkEnd w:id="14"/>
    </w:p>
    <w:p w14:paraId="34932161" w14:textId="77777777" w:rsidR="00127892" w:rsidRDefault="00127892">
      <w:pPr>
        <w:jc w:val="both"/>
      </w:pPr>
      <w:bookmarkStart w:id="15" w:name="_heading=h.1kb406utfgca" w:colFirst="0" w:colLast="0"/>
      <w:bookmarkEnd w:id="15"/>
    </w:p>
    <w:p w14:paraId="0B74452E" w14:textId="77777777" w:rsidR="00127892" w:rsidRDefault="00127892">
      <w:pPr>
        <w:jc w:val="both"/>
      </w:pPr>
      <w:bookmarkStart w:id="16" w:name="_heading=h.vyudbzbwy4hh" w:colFirst="0" w:colLast="0"/>
      <w:bookmarkEnd w:id="16"/>
    </w:p>
    <w:p w14:paraId="068EBF5F" w14:textId="77777777" w:rsidR="00127892" w:rsidRDefault="00127892">
      <w:pPr>
        <w:jc w:val="both"/>
      </w:pPr>
      <w:bookmarkStart w:id="17" w:name="_heading=h.85p7tt9m8wcf" w:colFirst="0" w:colLast="0"/>
      <w:bookmarkEnd w:id="17"/>
    </w:p>
    <w:p w14:paraId="2D5041D5" w14:textId="77777777" w:rsidR="00127892" w:rsidRDefault="00127892">
      <w:pPr>
        <w:jc w:val="both"/>
      </w:pPr>
      <w:bookmarkStart w:id="18" w:name="_heading=h.r783unty9bbi" w:colFirst="0" w:colLast="0"/>
      <w:bookmarkEnd w:id="18"/>
    </w:p>
    <w:p w14:paraId="7AFA4332" w14:textId="77777777" w:rsidR="00127892" w:rsidRDefault="00127892">
      <w:pPr>
        <w:jc w:val="both"/>
      </w:pPr>
      <w:bookmarkStart w:id="19" w:name="_heading=h.s0hq4cl7vgf4" w:colFirst="0" w:colLast="0"/>
      <w:bookmarkEnd w:id="19"/>
    </w:p>
    <w:p w14:paraId="6DF0C58E" w14:textId="77777777" w:rsidR="00127892" w:rsidRDefault="00127892">
      <w:pPr>
        <w:jc w:val="both"/>
      </w:pPr>
      <w:bookmarkStart w:id="20" w:name="_heading=h.llegc0uls6m" w:colFirst="0" w:colLast="0"/>
      <w:bookmarkEnd w:id="20"/>
    </w:p>
    <w:p w14:paraId="48D7C41C" w14:textId="77777777" w:rsidR="00127892" w:rsidRDefault="00127892">
      <w:pPr>
        <w:jc w:val="both"/>
      </w:pPr>
      <w:bookmarkStart w:id="21" w:name="_heading=h.l92zpmyhp32q" w:colFirst="0" w:colLast="0"/>
      <w:bookmarkEnd w:id="21"/>
    </w:p>
    <w:p w14:paraId="188B32D4" w14:textId="77777777" w:rsidR="00127892" w:rsidRDefault="00127892">
      <w:pPr>
        <w:jc w:val="both"/>
      </w:pPr>
      <w:bookmarkStart w:id="22" w:name="_heading=h.j6iv7h9co1e" w:colFirst="0" w:colLast="0"/>
      <w:bookmarkEnd w:id="22"/>
    </w:p>
    <w:p w14:paraId="2F299B86" w14:textId="77777777" w:rsidR="00127892" w:rsidRDefault="00127892">
      <w:pPr>
        <w:jc w:val="both"/>
      </w:pPr>
      <w:bookmarkStart w:id="23" w:name="_heading=h.fhz4hg3yveus" w:colFirst="0" w:colLast="0"/>
      <w:bookmarkEnd w:id="23"/>
    </w:p>
    <w:p w14:paraId="6A403978" w14:textId="77777777" w:rsidR="00127892" w:rsidRDefault="00127892">
      <w:pPr>
        <w:jc w:val="both"/>
      </w:pPr>
      <w:bookmarkStart w:id="24" w:name="_heading=h.rbnbs4wsnzn7" w:colFirst="0" w:colLast="0"/>
      <w:bookmarkEnd w:id="24"/>
    </w:p>
    <w:p w14:paraId="3CE9AFF9" w14:textId="77777777" w:rsidR="00127892" w:rsidRDefault="00127892">
      <w:pPr>
        <w:jc w:val="both"/>
      </w:pPr>
      <w:bookmarkStart w:id="25" w:name="_heading=h.4f00e53k64nk" w:colFirst="0" w:colLast="0"/>
      <w:bookmarkEnd w:id="25"/>
    </w:p>
    <w:p w14:paraId="6C10B534" w14:textId="77777777" w:rsidR="00127892" w:rsidRDefault="00127892">
      <w:pPr>
        <w:jc w:val="both"/>
      </w:pPr>
      <w:bookmarkStart w:id="26" w:name="_heading=h.bb6k9ixv2gzb" w:colFirst="0" w:colLast="0"/>
      <w:bookmarkEnd w:id="26"/>
    </w:p>
    <w:p w14:paraId="58046C3F" w14:textId="77777777" w:rsidR="00127892" w:rsidRDefault="00127892">
      <w:pPr>
        <w:jc w:val="both"/>
      </w:pPr>
      <w:bookmarkStart w:id="27" w:name="_heading=h.pwgsmnn7brnm" w:colFirst="0" w:colLast="0"/>
      <w:bookmarkEnd w:id="27"/>
    </w:p>
    <w:p w14:paraId="3CB99D81" w14:textId="77777777" w:rsidR="00127892" w:rsidRDefault="00127892">
      <w:pPr>
        <w:jc w:val="both"/>
      </w:pPr>
      <w:bookmarkStart w:id="28" w:name="_heading=h.d2maolyt3pbh" w:colFirst="0" w:colLast="0"/>
      <w:bookmarkEnd w:id="28"/>
    </w:p>
    <w:p w14:paraId="37DC37EE" w14:textId="77777777" w:rsidR="00127892" w:rsidRDefault="00127892">
      <w:pPr>
        <w:jc w:val="both"/>
      </w:pPr>
      <w:bookmarkStart w:id="29" w:name="_heading=h.m9al0yjlci5f" w:colFirst="0" w:colLast="0"/>
      <w:bookmarkEnd w:id="29"/>
    </w:p>
    <w:p w14:paraId="165A65AD" w14:textId="77777777" w:rsidR="00127892" w:rsidRDefault="00127892">
      <w:pPr>
        <w:jc w:val="both"/>
      </w:pPr>
      <w:bookmarkStart w:id="30" w:name="_heading=h.ccg9mmmhas5h" w:colFirst="0" w:colLast="0"/>
      <w:bookmarkEnd w:id="30"/>
    </w:p>
    <w:p w14:paraId="24FB6AE0" w14:textId="77777777" w:rsidR="00127892" w:rsidRDefault="00127892">
      <w:pPr>
        <w:jc w:val="both"/>
      </w:pPr>
      <w:bookmarkStart w:id="31" w:name="_heading=h.azbowpcttm8k" w:colFirst="0" w:colLast="0"/>
      <w:bookmarkEnd w:id="31"/>
    </w:p>
    <w:p w14:paraId="5C3FE2B9" w14:textId="77777777" w:rsidR="00127892" w:rsidRDefault="00127892">
      <w:pPr>
        <w:jc w:val="both"/>
      </w:pPr>
      <w:bookmarkStart w:id="32" w:name="_heading=h.ftm0uqvj7sxy" w:colFirst="0" w:colLast="0"/>
      <w:bookmarkEnd w:id="32"/>
    </w:p>
    <w:p w14:paraId="19E9BAC3" w14:textId="77777777" w:rsidR="00127892" w:rsidRDefault="00127892">
      <w:pPr>
        <w:jc w:val="both"/>
      </w:pPr>
      <w:bookmarkStart w:id="33" w:name="_heading=h.hqyoiobo2305" w:colFirst="0" w:colLast="0"/>
      <w:bookmarkEnd w:id="33"/>
    </w:p>
    <w:p w14:paraId="36AE7F5E" w14:textId="77777777" w:rsidR="00127892" w:rsidRDefault="00127892">
      <w:pPr>
        <w:jc w:val="both"/>
      </w:pPr>
      <w:bookmarkStart w:id="34" w:name="_heading=h.od4rs56kp4n7" w:colFirst="0" w:colLast="0"/>
      <w:bookmarkEnd w:id="34"/>
    </w:p>
    <w:p w14:paraId="5F58F949" w14:textId="77777777" w:rsidR="00127892" w:rsidRDefault="00127892">
      <w:pPr>
        <w:jc w:val="both"/>
      </w:pPr>
      <w:bookmarkStart w:id="35" w:name="_heading=h.xwjm76zhniiq" w:colFirst="0" w:colLast="0"/>
      <w:bookmarkEnd w:id="35"/>
    </w:p>
    <w:p w14:paraId="736051F0" w14:textId="77777777" w:rsidR="00127892" w:rsidRDefault="00D10079">
      <w:pPr>
        <w:jc w:val="both"/>
      </w:pPr>
      <w:bookmarkStart w:id="36" w:name="_heading=h.fpr0npj7rgse" w:colFirst="0" w:colLast="0"/>
      <w:bookmarkEnd w:id="36"/>
      <w:r>
        <w:t>Última revisão deste documento: Janeiro 2022 - GT LGPD PBH.</w:t>
      </w:r>
    </w:p>
    <w:sectPr w:rsidR="00127892">
      <w:headerReference w:type="default" r:id="rId15"/>
      <w:pgSz w:w="11909" w:h="16834"/>
      <w:pgMar w:top="1440" w:right="569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2C66F" w14:textId="77777777" w:rsidR="00546024" w:rsidRDefault="00546024">
      <w:pPr>
        <w:spacing w:line="240" w:lineRule="auto"/>
      </w:pPr>
      <w:r>
        <w:separator/>
      </w:r>
    </w:p>
  </w:endnote>
  <w:endnote w:type="continuationSeparator" w:id="0">
    <w:p w14:paraId="5DEDE27B" w14:textId="77777777" w:rsidR="00546024" w:rsidRDefault="00546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51EB9" w14:textId="77777777" w:rsidR="00546024" w:rsidRDefault="00546024">
      <w:pPr>
        <w:spacing w:line="240" w:lineRule="auto"/>
      </w:pPr>
      <w:r>
        <w:separator/>
      </w:r>
    </w:p>
  </w:footnote>
  <w:footnote w:type="continuationSeparator" w:id="0">
    <w:p w14:paraId="290D3068" w14:textId="77777777" w:rsidR="00546024" w:rsidRDefault="00546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BE3D" w14:textId="77777777" w:rsidR="00127892" w:rsidRDefault="00127892">
    <w:pPr>
      <w:rPr>
        <w:b/>
        <w:sz w:val="28"/>
        <w:szCs w:val="28"/>
      </w:rPr>
    </w:pPr>
  </w:p>
  <w:tbl>
    <w:tblPr>
      <w:tblStyle w:val="afff2"/>
      <w:tblW w:w="10470" w:type="dxa"/>
      <w:tblInd w:w="-51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470"/>
    </w:tblGrid>
    <w:tr w:rsidR="00127892" w14:paraId="19D3BC1A" w14:textId="77777777">
      <w:trPr>
        <w:trHeight w:val="705"/>
      </w:trPr>
      <w:tc>
        <w:tcPr>
          <w:tcW w:w="104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A5F0F8" w14:textId="77777777" w:rsidR="00127892" w:rsidRDefault="00D10079">
          <w:pPr>
            <w:rPr>
              <w:b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03CEEF0" wp14:editId="1CA747C7">
                <wp:simplePos x="0" y="0"/>
                <wp:positionH relativeFrom="column">
                  <wp:posOffset>5072063</wp:posOffset>
                </wp:positionH>
                <wp:positionV relativeFrom="paragraph">
                  <wp:posOffset>-12519</wp:posOffset>
                </wp:positionV>
                <wp:extent cx="1452563" cy="584020"/>
                <wp:effectExtent l="0" t="0" r="0" b="0"/>
                <wp:wrapSquare wrapText="bothSides" distT="0" distB="0" distL="114300" distR="11430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563" cy="584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81A2685" w14:textId="77777777" w:rsidR="00127892" w:rsidRDefault="00D10079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METODOLOGIA DE ADEQUAÇÃO À LGPD </w:t>
          </w:r>
        </w:p>
        <w:p w14:paraId="2E44A0A6" w14:textId="77777777" w:rsidR="00127892" w:rsidRDefault="001278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z w:val="12"/>
              <w:szCs w:val="12"/>
            </w:rPr>
          </w:pPr>
        </w:p>
      </w:tc>
    </w:tr>
  </w:tbl>
  <w:p w14:paraId="6AE3E2F8" w14:textId="77777777" w:rsidR="00127892" w:rsidRDefault="00127892">
    <w:pPr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C48A6"/>
    <w:multiLevelType w:val="multilevel"/>
    <w:tmpl w:val="7730E8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752B566C"/>
    <w:multiLevelType w:val="multilevel"/>
    <w:tmpl w:val="74AC678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2"/>
    <w:rsid w:val="00127892"/>
    <w:rsid w:val="001E74BF"/>
    <w:rsid w:val="00222B50"/>
    <w:rsid w:val="00292ADE"/>
    <w:rsid w:val="004E4E1C"/>
    <w:rsid w:val="00546024"/>
    <w:rsid w:val="00641D3E"/>
    <w:rsid w:val="00827DA1"/>
    <w:rsid w:val="009717F2"/>
    <w:rsid w:val="00D10079"/>
    <w:rsid w:val="00E664F7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9F47"/>
  <w15:docId w15:val="{62621CD0-721F-4306-B995-B2C0F8FA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17E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E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E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E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E8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E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E8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F329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F329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5637C"/>
    <w:pPr>
      <w:ind w:left="720"/>
      <w:contextualSpacing/>
    </w:p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ine\Downloads\Perfil%20e%20Atribui&#231;&#245;es%20do%20Encarregado%20de%20Dados%20(PBH)v-2022.docx" TargetMode="External"/><Relationship Id="rId13" Type="http://schemas.openxmlformats.org/officeDocument/2006/relationships/hyperlink" Target="file:///C:\Users\Aline\Downloads\dom17102019-ctgm-internet-anexo_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line\Downloads\MODELO_Documento_de_Processo_202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line\Downloads\Roteiro%20Levantamento%20de%20Processos-v-2022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Aline\Downloads\Catalogo_Normativo_de_Classificacao_de_Dados-v-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line\Downloads\CARTILHA%20LGPD%20PBH%20Versao2022.docx" TargetMode="External"/><Relationship Id="rId14" Type="http://schemas.openxmlformats.org/officeDocument/2006/relationships/hyperlink" Target="https://docs.google.com/spreadsheets/d/A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CVRtkxQHlEzTMqH+uax8OyeaaQ==">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pr047394-local</dc:creator>
  <cp:lastModifiedBy>Aline</cp:lastModifiedBy>
  <cp:revision>2</cp:revision>
  <dcterms:created xsi:type="dcterms:W3CDTF">2022-01-17T18:35:00Z</dcterms:created>
  <dcterms:modified xsi:type="dcterms:W3CDTF">2022-01-17T18:35:00Z</dcterms:modified>
</cp:coreProperties>
</file>