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82" w:rsidRDefault="005F6853" w:rsidP="00816B76">
      <w:pPr>
        <w:pStyle w:val="Standard"/>
        <w:widowControl/>
        <w:spacing w:after="160" w:line="360" w:lineRule="auto"/>
        <w:ind w:left="-2"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ANEXO VI</w:t>
      </w:r>
    </w:p>
    <w:p w:rsidR="00B06782" w:rsidRDefault="00B06782" w:rsidP="00816B76">
      <w:pPr>
        <w:pStyle w:val="Standard"/>
        <w:widowControl/>
        <w:spacing w:after="160" w:line="360" w:lineRule="auto"/>
        <w:ind w:left="-2" w:hanging="2"/>
        <w:jc w:val="center"/>
        <w:rPr>
          <w:rFonts w:ascii="Times New Roman" w:eastAsia="Times New Roman" w:hAnsi="Times New Roman" w:cs="Times New Roman"/>
          <w:b/>
        </w:rPr>
      </w:pPr>
    </w:p>
    <w:p w:rsidR="00B06782" w:rsidRDefault="005F6853" w:rsidP="00816B76">
      <w:pPr>
        <w:pStyle w:val="Standard"/>
        <w:widowControl/>
        <w:spacing w:after="160" w:line="360" w:lineRule="auto"/>
        <w:ind w:left="-2"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DECLARAÇÃO DE ELABORAÇÃO INDEPENDENTE DE PROPOSTA</w:t>
      </w:r>
    </w:p>
    <w:p w:rsidR="00B06782" w:rsidRDefault="00B06782" w:rsidP="00816B76">
      <w:pPr>
        <w:pStyle w:val="Standard"/>
        <w:spacing w:line="360" w:lineRule="auto"/>
        <w:rPr>
          <w:rFonts w:hint="eastAsia"/>
        </w:rPr>
      </w:pPr>
    </w:p>
    <w:p w:rsidR="00B06782" w:rsidRDefault="005F6853" w:rsidP="00816B76">
      <w:pPr>
        <w:pStyle w:val="Standard"/>
        <w:widowControl/>
        <w:spacing w:after="160" w:line="360" w:lineRule="auto"/>
        <w:ind w:left="-2" w:hanging="2"/>
        <w:jc w:val="both"/>
        <w:rPr>
          <w:rFonts w:hint="eastAsia"/>
        </w:rPr>
      </w:pPr>
      <w:r>
        <w:rPr>
          <w:rFonts w:ascii="Times New Roman" w:eastAsia="Times New Roman" w:hAnsi="Times New Roman" w:cs="Times New Roman"/>
          <w:shd w:val="clear" w:color="auto" w:fill="FFFFFF"/>
        </w:rPr>
        <w:t xml:space="preserve">Eu,__________________________________________________________________, CPF:__________________, para fins do disposto no item </w:t>
      </w:r>
      <w:r w:rsidR="005F42E5">
        <w:rPr>
          <w:rFonts w:ascii="Times New Roman" w:eastAsia="Times New Roman" w:hAnsi="Times New Roman" w:cs="Times New Roman"/>
          <w:b/>
          <w:shd w:val="clear" w:color="auto" w:fill="FFFFFF"/>
        </w:rPr>
        <w:t xml:space="preserve">no item </w:t>
      </w:r>
      <w:r w:rsidR="009540BF">
        <w:rPr>
          <w:rFonts w:ascii="Times New Roman" w:eastAsia="Times New Roman" w:hAnsi="Times New Roman" w:cs="Times New Roman"/>
          <w:b/>
          <w:shd w:val="clear" w:color="auto" w:fill="FFFFFF"/>
        </w:rPr>
        <w:t>7</w:t>
      </w:r>
      <w:r>
        <w:rPr>
          <w:rFonts w:ascii="Times New Roman" w:eastAsia="Times New Roman" w:hAnsi="Times New Roman" w:cs="Times New Roman"/>
          <w:b/>
          <w:shd w:val="clear" w:color="auto" w:fill="FFFFFF"/>
        </w:rPr>
        <w:t xml:space="preserve">.3 f)  </w:t>
      </w:r>
      <w:r>
        <w:rPr>
          <w:rFonts w:ascii="Times New Roman" w:eastAsia="Times New Roman" w:hAnsi="Times New Roman" w:cs="Times New Roman"/>
          <w:shd w:val="clear" w:color="auto" w:fill="FFFFFF"/>
        </w:rPr>
        <w:t>do Edital do Concurso Nacional de Literatura Prêmio Cidade de Belo Horizonte – 2020, declaro, sob as penas da lei, em especial o art. 299 do Código Penal Brasileiro, que:  </w:t>
      </w:r>
    </w:p>
    <w:p w:rsidR="00B06782" w:rsidRDefault="00B06782" w:rsidP="00816B76">
      <w:pPr>
        <w:pStyle w:val="Standard"/>
        <w:spacing w:line="360" w:lineRule="auto"/>
        <w:rPr>
          <w:rFonts w:ascii="Times New Roman" w:eastAsia="Times New Roman" w:hAnsi="Times New Roman" w:cs="Times New Roman"/>
        </w:rPr>
      </w:pPr>
    </w:p>
    <w:p w:rsidR="00B06782" w:rsidRDefault="005F6853" w:rsidP="00816B76">
      <w:pPr>
        <w:pStyle w:val="Standard"/>
        <w:widowControl/>
        <w:numPr>
          <w:ilvl w:val="0"/>
          <w:numId w:val="8"/>
        </w:numPr>
        <w:spacing w:line="360" w:lineRule="auto"/>
        <w:jc w:val="both"/>
        <w:rPr>
          <w:rFonts w:hint="eastAsia"/>
        </w:rPr>
      </w:pPr>
      <w:r>
        <w:rPr>
          <w:rFonts w:ascii="Times New Roman" w:eastAsia="Times New Roman" w:hAnsi="Times New Roman" w:cs="Times New Roman"/>
          <w:shd w:val="clear" w:color="auto" w:fill="FFFFFF"/>
        </w:rPr>
        <w:t>a proposta técnica por mim apresentada foi elaborada de maneira independente e o conteúdo da proposta não foi, no todo ou em parte, direta ou indiretamente, informado, discutido ou recebido de qualquer outro participante potencial ou por qualquer meio ou por qualquer pessoa;</w:t>
      </w:r>
      <w:r>
        <w:rPr>
          <w:rFonts w:ascii="Times New Roman" w:eastAsia="Times New Roman" w:hAnsi="Times New Roman" w:cs="Times New Roman"/>
        </w:rPr>
        <w:t> </w:t>
      </w:r>
    </w:p>
    <w:p w:rsidR="00B06782" w:rsidRDefault="005F6853" w:rsidP="00816B76">
      <w:pPr>
        <w:pStyle w:val="Standard"/>
        <w:widowControl/>
        <w:numPr>
          <w:ilvl w:val="0"/>
          <w:numId w:val="4"/>
        </w:numPr>
        <w:spacing w:line="360" w:lineRule="auto"/>
        <w:jc w:val="both"/>
        <w:rPr>
          <w:rFonts w:hint="eastAsia"/>
        </w:rPr>
      </w:pPr>
      <w:r>
        <w:rPr>
          <w:rFonts w:ascii="Times New Roman" w:eastAsia="Times New Roman" w:hAnsi="Times New Roman" w:cs="Times New Roman"/>
          <w:shd w:val="clear" w:color="auto" w:fill="FFFFFF"/>
        </w:rPr>
        <w:t>a intenção de apresentar a proposta elaborada para participar deste concurso não foi informada, discutida ou recebida de qualquer outro participante potencial ou por qualquer meio ou por qualquer pessoa;</w:t>
      </w:r>
      <w:r>
        <w:rPr>
          <w:rFonts w:ascii="Times New Roman" w:eastAsia="Times New Roman" w:hAnsi="Times New Roman" w:cs="Times New Roman"/>
        </w:rPr>
        <w:t> </w:t>
      </w:r>
    </w:p>
    <w:p w:rsidR="00B06782" w:rsidRDefault="005F6853" w:rsidP="00816B76">
      <w:pPr>
        <w:pStyle w:val="Standard"/>
        <w:widowControl/>
        <w:numPr>
          <w:ilvl w:val="0"/>
          <w:numId w:val="4"/>
        </w:numPr>
        <w:spacing w:line="36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não tentei, por qualquer meio ou por qualquer pessoa, influir na decisão de qualquer outro participante potencial a participar ou não da referida licitação; </w:t>
      </w:r>
    </w:p>
    <w:p w:rsidR="00B06782" w:rsidRDefault="005F6853" w:rsidP="00816B76">
      <w:pPr>
        <w:pStyle w:val="Standard"/>
        <w:widowControl/>
        <w:numPr>
          <w:ilvl w:val="0"/>
          <w:numId w:val="4"/>
        </w:numPr>
        <w:spacing w:line="360" w:lineRule="auto"/>
        <w:jc w:val="both"/>
        <w:rPr>
          <w:rFonts w:hint="eastAsia"/>
        </w:rPr>
      </w:pPr>
      <w:r>
        <w:rPr>
          <w:rFonts w:ascii="Times New Roman" w:eastAsia="Times New Roman" w:hAnsi="Times New Roman" w:cs="Times New Roman"/>
          <w:shd w:val="clear" w:color="auto" w:fill="FFFFFF"/>
        </w:rPr>
        <w:t>o conteúdo da proposta apresentada não será, no todo ou em parte, direta ou indiretamente, comunicado ou discutido com qualquer outro participante potencial antes da adjudicação do objeto da referida licitação;</w:t>
      </w:r>
      <w:r>
        <w:rPr>
          <w:rFonts w:ascii="Times New Roman" w:eastAsia="Times New Roman" w:hAnsi="Times New Roman" w:cs="Times New Roman"/>
        </w:rPr>
        <w:t> </w:t>
      </w:r>
    </w:p>
    <w:p w:rsidR="00B06782" w:rsidRDefault="005F6853" w:rsidP="00816B76">
      <w:pPr>
        <w:pStyle w:val="Standard"/>
        <w:widowControl/>
        <w:numPr>
          <w:ilvl w:val="0"/>
          <w:numId w:val="4"/>
        </w:numPr>
        <w:spacing w:line="36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o conteúdo da proposta apresentada para participar não foi, no todo ou em parte, direta ou indiretamente, informado, discutido ou recebido de qualquer integrante da Fundação Municipal de Cultura antes da abertura oficial das propostas; e </w:t>
      </w:r>
    </w:p>
    <w:p w:rsidR="00B06782" w:rsidRDefault="00B06782" w:rsidP="00816B76">
      <w:pPr>
        <w:pStyle w:val="Standard"/>
        <w:spacing w:after="240" w:line="360" w:lineRule="auto"/>
        <w:rPr>
          <w:rFonts w:ascii="Times New Roman" w:eastAsia="Times New Roman" w:hAnsi="Times New Roman" w:cs="Times New Roman"/>
        </w:rPr>
      </w:pPr>
    </w:p>
    <w:p w:rsidR="00B06782" w:rsidRDefault="005F6853" w:rsidP="00816B76">
      <w:pPr>
        <w:pStyle w:val="Standard"/>
        <w:widowControl/>
        <w:spacing w:line="360" w:lineRule="auto"/>
        <w:ind w:left="-2" w:hanging="2"/>
        <w:jc w:val="both"/>
        <w:rPr>
          <w:rFonts w:hint="eastAsia"/>
        </w:rPr>
      </w:pPr>
      <w:r>
        <w:rPr>
          <w:rFonts w:ascii="Times New Roman" w:eastAsia="Times New Roman" w:hAnsi="Times New Roman" w:cs="Times New Roman"/>
          <w:shd w:val="clear" w:color="auto" w:fill="FFFFFF"/>
        </w:rPr>
        <w:t>Estou plenamente ciente do teor e da extensão desta declaração e detenho plenos poderes e informações para firmá-la.</w:t>
      </w:r>
      <w:r>
        <w:rPr>
          <w:rFonts w:ascii="Times New Roman" w:eastAsia="Times New Roman" w:hAnsi="Times New Roman" w:cs="Times New Roman"/>
        </w:rPr>
        <w:t> </w:t>
      </w:r>
    </w:p>
    <w:p w:rsidR="00B06782" w:rsidRDefault="00B06782" w:rsidP="00816B76">
      <w:pPr>
        <w:pStyle w:val="Standard"/>
        <w:spacing w:after="240" w:line="360" w:lineRule="auto"/>
        <w:rPr>
          <w:rFonts w:hint="eastAsia"/>
        </w:rPr>
      </w:pPr>
    </w:p>
    <w:p w:rsidR="00B06782" w:rsidRDefault="005F6853" w:rsidP="00816B76">
      <w:pPr>
        <w:pStyle w:val="Standard"/>
        <w:widowControl/>
        <w:spacing w:line="360" w:lineRule="auto"/>
        <w:ind w:left="-2"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w:t>
      </w:r>
    </w:p>
    <w:p w:rsidR="00B06782" w:rsidRDefault="005F6853" w:rsidP="008A7DC2">
      <w:pPr>
        <w:pStyle w:val="Standard"/>
        <w:widowControl/>
        <w:spacing w:line="360" w:lineRule="auto"/>
        <w:ind w:left="-2"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Assinatura </w:t>
      </w:r>
      <w:bookmarkStart w:id="0" w:name="_GoBack"/>
      <w:bookmarkEnd w:id="0"/>
    </w:p>
    <w:sectPr w:rsidR="00B06782">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C7F" w:rsidRDefault="00995C7F">
      <w:pPr>
        <w:rPr>
          <w:rFonts w:hint="eastAsia"/>
        </w:rPr>
      </w:pPr>
      <w:r>
        <w:separator/>
      </w:r>
    </w:p>
  </w:endnote>
  <w:endnote w:type="continuationSeparator" w:id="0">
    <w:p w:rsidR="00995C7F" w:rsidRDefault="00995C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70423"/>
      <w:docPartObj>
        <w:docPartGallery w:val="Page Numbers (Bottom of Page)"/>
        <w:docPartUnique/>
      </w:docPartObj>
    </w:sdtPr>
    <w:sdtEndPr/>
    <w:sdtContent>
      <w:p w:rsidR="00995C7F" w:rsidRDefault="00995C7F">
        <w:pPr>
          <w:pStyle w:val="Rodap"/>
          <w:jc w:val="right"/>
          <w:rPr>
            <w:rFonts w:hint="eastAsia"/>
          </w:rPr>
        </w:pPr>
        <w:r>
          <w:fldChar w:fldCharType="begin"/>
        </w:r>
        <w:r>
          <w:instrText>PAGE   \* MERGEFORMAT</w:instrText>
        </w:r>
        <w:r>
          <w:fldChar w:fldCharType="separate"/>
        </w:r>
        <w:r w:rsidR="00640077">
          <w:rPr>
            <w:rFonts w:hint="eastAsia"/>
            <w:noProof/>
          </w:rPr>
          <w:t>2</w:t>
        </w:r>
        <w:r>
          <w:fldChar w:fldCharType="end"/>
        </w:r>
      </w:p>
    </w:sdtContent>
  </w:sdt>
  <w:p w:rsidR="00995C7F" w:rsidRDefault="00995C7F">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C7F" w:rsidRDefault="00995C7F">
      <w:pPr>
        <w:rPr>
          <w:rFonts w:hint="eastAsia"/>
        </w:rPr>
      </w:pPr>
      <w:r>
        <w:rPr>
          <w:color w:val="000000"/>
        </w:rPr>
        <w:separator/>
      </w:r>
    </w:p>
  </w:footnote>
  <w:footnote w:type="continuationSeparator" w:id="0">
    <w:p w:rsidR="00995C7F" w:rsidRDefault="00995C7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C7F" w:rsidRDefault="00995C7F">
    <w:pPr>
      <w:pStyle w:val="Cabealho"/>
      <w:rPr>
        <w:rFonts w:hint="eastAsia"/>
      </w:rPr>
    </w:pPr>
    <w:r>
      <w:rPr>
        <w:noProof/>
        <w:lang w:eastAsia="pt-BR" w:bidi="ar-SA"/>
      </w:rPr>
      <w:drawing>
        <wp:inline distT="0" distB="0" distL="0" distR="0" wp14:anchorId="0F318CA7" wp14:editId="7AEDA068">
          <wp:extent cx="3221665" cy="55578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_email_fundacao_cultura.png"/>
                  <pic:cNvPicPr/>
                </pic:nvPicPr>
                <pic:blipFill>
                  <a:blip r:embed="rId1">
                    <a:extLst>
                      <a:ext uri="{28A0092B-C50C-407E-A947-70E740481C1C}">
                        <a14:useLocalDpi xmlns:a14="http://schemas.microsoft.com/office/drawing/2010/main" val="0"/>
                      </a:ext>
                    </a:extLst>
                  </a:blip>
                  <a:stretch>
                    <a:fillRect/>
                  </a:stretch>
                </pic:blipFill>
                <pic:spPr>
                  <a:xfrm>
                    <a:off x="0" y="0"/>
                    <a:ext cx="3244139" cy="559661"/>
                  </a:xfrm>
                  <a:prstGeom prst="rect">
                    <a:avLst/>
                  </a:prstGeom>
                </pic:spPr>
              </pic:pic>
            </a:graphicData>
          </a:graphic>
        </wp:inline>
      </w:drawing>
    </w:r>
  </w:p>
  <w:p w:rsidR="00995C7F" w:rsidRDefault="00995C7F">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F85"/>
    <w:multiLevelType w:val="multilevel"/>
    <w:tmpl w:val="B9D6C668"/>
    <w:styleLink w:val="WW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88E71AD"/>
    <w:multiLevelType w:val="multilevel"/>
    <w:tmpl w:val="8D9AF7AE"/>
    <w:styleLink w:val="WW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9640489"/>
    <w:multiLevelType w:val="multilevel"/>
    <w:tmpl w:val="7AF4705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0C5A0033"/>
    <w:multiLevelType w:val="hybridMultilevel"/>
    <w:tmpl w:val="D2046B7C"/>
    <w:lvl w:ilvl="0" w:tplc="463280E2">
      <w:start w:val="1"/>
      <w:numFmt w:val="lowerLetter"/>
      <w:lvlText w:val="%1)"/>
      <w:lvlJc w:val="left"/>
      <w:pPr>
        <w:ind w:left="1417" w:hanging="360"/>
      </w:pPr>
      <w:rPr>
        <w:rFonts w:hint="default"/>
        <w:b/>
      </w:rPr>
    </w:lvl>
    <w:lvl w:ilvl="1" w:tplc="04160019" w:tentative="1">
      <w:start w:val="1"/>
      <w:numFmt w:val="lowerLetter"/>
      <w:lvlText w:val="%2."/>
      <w:lvlJc w:val="left"/>
      <w:pPr>
        <w:ind w:left="2137" w:hanging="360"/>
      </w:pPr>
    </w:lvl>
    <w:lvl w:ilvl="2" w:tplc="0416001B" w:tentative="1">
      <w:start w:val="1"/>
      <w:numFmt w:val="lowerRoman"/>
      <w:lvlText w:val="%3."/>
      <w:lvlJc w:val="right"/>
      <w:pPr>
        <w:ind w:left="2857" w:hanging="180"/>
      </w:pPr>
    </w:lvl>
    <w:lvl w:ilvl="3" w:tplc="0416000F" w:tentative="1">
      <w:start w:val="1"/>
      <w:numFmt w:val="decimal"/>
      <w:lvlText w:val="%4."/>
      <w:lvlJc w:val="left"/>
      <w:pPr>
        <w:ind w:left="3577" w:hanging="360"/>
      </w:pPr>
    </w:lvl>
    <w:lvl w:ilvl="4" w:tplc="04160019" w:tentative="1">
      <w:start w:val="1"/>
      <w:numFmt w:val="lowerLetter"/>
      <w:lvlText w:val="%5."/>
      <w:lvlJc w:val="left"/>
      <w:pPr>
        <w:ind w:left="4297" w:hanging="360"/>
      </w:pPr>
    </w:lvl>
    <w:lvl w:ilvl="5" w:tplc="0416001B" w:tentative="1">
      <w:start w:val="1"/>
      <w:numFmt w:val="lowerRoman"/>
      <w:lvlText w:val="%6."/>
      <w:lvlJc w:val="right"/>
      <w:pPr>
        <w:ind w:left="5017" w:hanging="180"/>
      </w:pPr>
    </w:lvl>
    <w:lvl w:ilvl="6" w:tplc="0416000F" w:tentative="1">
      <w:start w:val="1"/>
      <w:numFmt w:val="decimal"/>
      <w:lvlText w:val="%7."/>
      <w:lvlJc w:val="left"/>
      <w:pPr>
        <w:ind w:left="5737" w:hanging="360"/>
      </w:pPr>
    </w:lvl>
    <w:lvl w:ilvl="7" w:tplc="04160019" w:tentative="1">
      <w:start w:val="1"/>
      <w:numFmt w:val="lowerLetter"/>
      <w:lvlText w:val="%8."/>
      <w:lvlJc w:val="left"/>
      <w:pPr>
        <w:ind w:left="6457" w:hanging="360"/>
      </w:pPr>
    </w:lvl>
    <w:lvl w:ilvl="8" w:tplc="0416001B" w:tentative="1">
      <w:start w:val="1"/>
      <w:numFmt w:val="lowerRoman"/>
      <w:lvlText w:val="%9."/>
      <w:lvlJc w:val="right"/>
      <w:pPr>
        <w:ind w:left="7177" w:hanging="180"/>
      </w:pPr>
    </w:lvl>
  </w:abstractNum>
  <w:abstractNum w:abstractNumId="4" w15:restartNumberingAfterBreak="0">
    <w:nsid w:val="12743263"/>
    <w:multiLevelType w:val="multilevel"/>
    <w:tmpl w:val="946EE3FE"/>
    <w:lvl w:ilvl="0">
      <w:start w:val="9"/>
      <w:numFmt w:val="decimal"/>
      <w:lvlText w:val="%1"/>
      <w:lvlJc w:val="left"/>
      <w:pPr>
        <w:ind w:left="660" w:hanging="660"/>
      </w:pPr>
      <w:rPr>
        <w:rFonts w:eastAsia="Times New Roman" w:cs="Times New Roman" w:hint="default"/>
        <w:b/>
        <w:color w:val="000000"/>
        <w:sz w:val="24"/>
      </w:rPr>
    </w:lvl>
    <w:lvl w:ilvl="1">
      <w:start w:val="3"/>
      <w:numFmt w:val="decimal"/>
      <w:lvlText w:val="%1.%2"/>
      <w:lvlJc w:val="left"/>
      <w:pPr>
        <w:ind w:left="1026" w:hanging="660"/>
      </w:pPr>
      <w:rPr>
        <w:rFonts w:eastAsia="Times New Roman" w:cs="Times New Roman" w:hint="default"/>
        <w:b/>
        <w:color w:val="000000"/>
        <w:sz w:val="24"/>
      </w:rPr>
    </w:lvl>
    <w:lvl w:ilvl="2">
      <w:start w:val="1"/>
      <w:numFmt w:val="decimal"/>
      <w:lvlText w:val="%1.%2.%3"/>
      <w:lvlJc w:val="left"/>
      <w:pPr>
        <w:ind w:left="1452" w:hanging="720"/>
      </w:pPr>
      <w:rPr>
        <w:rFonts w:eastAsia="Times New Roman" w:cs="Times New Roman" w:hint="default"/>
        <w:b/>
        <w:color w:val="000000"/>
        <w:sz w:val="24"/>
      </w:rPr>
    </w:lvl>
    <w:lvl w:ilvl="3">
      <w:start w:val="2"/>
      <w:numFmt w:val="decimal"/>
      <w:lvlText w:val="%1.%2.%3.%4"/>
      <w:lvlJc w:val="left"/>
      <w:pPr>
        <w:ind w:left="1818" w:hanging="720"/>
      </w:pPr>
      <w:rPr>
        <w:rFonts w:eastAsia="Times New Roman" w:cs="Times New Roman" w:hint="default"/>
        <w:b/>
        <w:color w:val="000000"/>
        <w:sz w:val="24"/>
      </w:rPr>
    </w:lvl>
    <w:lvl w:ilvl="4">
      <w:start w:val="1"/>
      <w:numFmt w:val="decimal"/>
      <w:lvlText w:val="%1.%2.%3.%4.%5"/>
      <w:lvlJc w:val="left"/>
      <w:pPr>
        <w:ind w:left="2544" w:hanging="1080"/>
      </w:pPr>
      <w:rPr>
        <w:rFonts w:eastAsia="Times New Roman" w:cs="Times New Roman" w:hint="default"/>
        <w:b/>
        <w:color w:val="000000"/>
        <w:sz w:val="24"/>
      </w:rPr>
    </w:lvl>
    <w:lvl w:ilvl="5">
      <w:start w:val="1"/>
      <w:numFmt w:val="decimal"/>
      <w:lvlText w:val="%1.%2.%3.%4.%5.%6"/>
      <w:lvlJc w:val="left"/>
      <w:pPr>
        <w:ind w:left="2910" w:hanging="1080"/>
      </w:pPr>
      <w:rPr>
        <w:rFonts w:eastAsia="Times New Roman" w:cs="Times New Roman" w:hint="default"/>
        <w:b/>
        <w:color w:val="000000"/>
        <w:sz w:val="24"/>
      </w:rPr>
    </w:lvl>
    <w:lvl w:ilvl="6">
      <w:start w:val="1"/>
      <w:numFmt w:val="decimal"/>
      <w:lvlText w:val="%1.%2.%3.%4.%5.%6.%7"/>
      <w:lvlJc w:val="left"/>
      <w:pPr>
        <w:ind w:left="3636" w:hanging="1440"/>
      </w:pPr>
      <w:rPr>
        <w:rFonts w:eastAsia="Times New Roman" w:cs="Times New Roman" w:hint="default"/>
        <w:b/>
        <w:color w:val="000000"/>
        <w:sz w:val="24"/>
      </w:rPr>
    </w:lvl>
    <w:lvl w:ilvl="7">
      <w:start w:val="1"/>
      <w:numFmt w:val="decimal"/>
      <w:lvlText w:val="%1.%2.%3.%4.%5.%6.%7.%8"/>
      <w:lvlJc w:val="left"/>
      <w:pPr>
        <w:ind w:left="4002" w:hanging="1440"/>
      </w:pPr>
      <w:rPr>
        <w:rFonts w:eastAsia="Times New Roman" w:cs="Times New Roman" w:hint="default"/>
        <w:b/>
        <w:color w:val="000000"/>
        <w:sz w:val="24"/>
      </w:rPr>
    </w:lvl>
    <w:lvl w:ilvl="8">
      <w:start w:val="1"/>
      <w:numFmt w:val="decimal"/>
      <w:lvlText w:val="%1.%2.%3.%4.%5.%6.%7.%8.%9"/>
      <w:lvlJc w:val="left"/>
      <w:pPr>
        <w:ind w:left="4728" w:hanging="1800"/>
      </w:pPr>
      <w:rPr>
        <w:rFonts w:eastAsia="Times New Roman" w:cs="Times New Roman" w:hint="default"/>
        <w:b/>
        <w:color w:val="000000"/>
        <w:sz w:val="24"/>
      </w:rPr>
    </w:lvl>
  </w:abstractNum>
  <w:abstractNum w:abstractNumId="5" w15:restartNumberingAfterBreak="0">
    <w:nsid w:val="1A916234"/>
    <w:multiLevelType w:val="hybridMultilevel"/>
    <w:tmpl w:val="3AB8F3BA"/>
    <w:lvl w:ilvl="0" w:tplc="C610D76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545D7A"/>
    <w:multiLevelType w:val="hybridMultilevel"/>
    <w:tmpl w:val="B8287742"/>
    <w:lvl w:ilvl="0" w:tplc="2FA0752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4633472D"/>
    <w:multiLevelType w:val="multilevel"/>
    <w:tmpl w:val="B9E41250"/>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E847018"/>
    <w:multiLevelType w:val="multilevel"/>
    <w:tmpl w:val="0D82A9C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570D502A"/>
    <w:multiLevelType w:val="hybridMultilevel"/>
    <w:tmpl w:val="62BAE076"/>
    <w:lvl w:ilvl="0" w:tplc="DC5654B6">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649D144C"/>
    <w:multiLevelType w:val="hybridMultilevel"/>
    <w:tmpl w:val="F9469C6A"/>
    <w:lvl w:ilvl="0" w:tplc="04160017">
      <w:start w:val="1"/>
      <w:numFmt w:val="lowerLetter"/>
      <w:lvlText w:val="%1)"/>
      <w:lvlJc w:val="left"/>
      <w:pPr>
        <w:ind w:left="797" w:hanging="360"/>
      </w:pPr>
      <w:rPr>
        <w:rFonts w:eastAsia="Times New Roman" w:cs="Times New Roman" w:hint="default"/>
        <w:b w:val="0"/>
      </w:rPr>
    </w:lvl>
    <w:lvl w:ilvl="1" w:tplc="04160019" w:tentative="1">
      <w:start w:val="1"/>
      <w:numFmt w:val="lowerLetter"/>
      <w:lvlText w:val="%2."/>
      <w:lvlJc w:val="left"/>
      <w:pPr>
        <w:ind w:left="1517" w:hanging="360"/>
      </w:pPr>
    </w:lvl>
    <w:lvl w:ilvl="2" w:tplc="0416001B" w:tentative="1">
      <w:start w:val="1"/>
      <w:numFmt w:val="lowerRoman"/>
      <w:lvlText w:val="%3."/>
      <w:lvlJc w:val="right"/>
      <w:pPr>
        <w:ind w:left="2237" w:hanging="180"/>
      </w:pPr>
    </w:lvl>
    <w:lvl w:ilvl="3" w:tplc="0416000F" w:tentative="1">
      <w:start w:val="1"/>
      <w:numFmt w:val="decimal"/>
      <w:lvlText w:val="%4."/>
      <w:lvlJc w:val="left"/>
      <w:pPr>
        <w:ind w:left="2957" w:hanging="360"/>
      </w:pPr>
    </w:lvl>
    <w:lvl w:ilvl="4" w:tplc="04160019" w:tentative="1">
      <w:start w:val="1"/>
      <w:numFmt w:val="lowerLetter"/>
      <w:lvlText w:val="%5."/>
      <w:lvlJc w:val="left"/>
      <w:pPr>
        <w:ind w:left="3677" w:hanging="360"/>
      </w:pPr>
    </w:lvl>
    <w:lvl w:ilvl="5" w:tplc="0416001B" w:tentative="1">
      <w:start w:val="1"/>
      <w:numFmt w:val="lowerRoman"/>
      <w:lvlText w:val="%6."/>
      <w:lvlJc w:val="right"/>
      <w:pPr>
        <w:ind w:left="4397" w:hanging="180"/>
      </w:pPr>
    </w:lvl>
    <w:lvl w:ilvl="6" w:tplc="0416000F" w:tentative="1">
      <w:start w:val="1"/>
      <w:numFmt w:val="decimal"/>
      <w:lvlText w:val="%7."/>
      <w:lvlJc w:val="left"/>
      <w:pPr>
        <w:ind w:left="5117" w:hanging="360"/>
      </w:pPr>
    </w:lvl>
    <w:lvl w:ilvl="7" w:tplc="04160019" w:tentative="1">
      <w:start w:val="1"/>
      <w:numFmt w:val="lowerLetter"/>
      <w:lvlText w:val="%8."/>
      <w:lvlJc w:val="left"/>
      <w:pPr>
        <w:ind w:left="5837" w:hanging="360"/>
      </w:pPr>
    </w:lvl>
    <w:lvl w:ilvl="8" w:tplc="0416001B" w:tentative="1">
      <w:start w:val="1"/>
      <w:numFmt w:val="lowerRoman"/>
      <w:lvlText w:val="%9."/>
      <w:lvlJc w:val="right"/>
      <w:pPr>
        <w:ind w:left="6557" w:hanging="180"/>
      </w:pPr>
    </w:lvl>
  </w:abstractNum>
  <w:abstractNum w:abstractNumId="11" w15:restartNumberingAfterBreak="0">
    <w:nsid w:val="779F5D88"/>
    <w:multiLevelType w:val="hybridMultilevel"/>
    <w:tmpl w:val="B382FEBC"/>
    <w:lvl w:ilvl="0" w:tplc="30C09F1E">
      <w:start w:val="1"/>
      <w:numFmt w:val="lowerLetter"/>
      <w:lvlText w:val="%1)"/>
      <w:lvlJc w:val="left"/>
      <w:pPr>
        <w:ind w:left="1429" w:hanging="360"/>
      </w:pPr>
      <w:rPr>
        <w:rFonts w:ascii="Times New Roman" w:eastAsia="Times New Roman" w:hAnsi="Times New Roman" w:cs="Times New Roman" w:hint="default"/>
        <w:b/>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8"/>
  </w:num>
  <w:num w:numId="2">
    <w:abstractNumId w:val="1"/>
  </w:num>
  <w:num w:numId="3">
    <w:abstractNumId w:val="7"/>
  </w:num>
  <w:num w:numId="4">
    <w:abstractNumId w:val="0"/>
  </w:num>
  <w:num w:numId="5">
    <w:abstractNumId w:val="8"/>
    <w:lvlOverride w:ilvl="0">
      <w:startOverride w:val="1"/>
    </w:lvlOverride>
  </w:num>
  <w:num w:numId="6">
    <w:abstractNumId w:val="2"/>
  </w:num>
  <w:num w:numId="7">
    <w:abstractNumId w:val="7"/>
    <w:lvlOverride w:ilvl="0">
      <w:startOverride w:val="1"/>
    </w:lvlOverride>
  </w:num>
  <w:num w:numId="8">
    <w:abstractNumId w:val="0"/>
    <w:lvlOverride w:ilvl="0">
      <w:startOverride w:val="1"/>
    </w:lvlOverride>
  </w:num>
  <w:num w:numId="9">
    <w:abstractNumId w:val="9"/>
  </w:num>
  <w:num w:numId="10">
    <w:abstractNumId w:val="3"/>
  </w:num>
  <w:num w:numId="11">
    <w:abstractNumId w:val="11"/>
  </w:num>
  <w:num w:numId="12">
    <w:abstractNumId w:val="4"/>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782"/>
    <w:rsid w:val="000122C7"/>
    <w:rsid w:val="000C60BC"/>
    <w:rsid w:val="002E0F84"/>
    <w:rsid w:val="002F3688"/>
    <w:rsid w:val="003E1FE3"/>
    <w:rsid w:val="004501A8"/>
    <w:rsid w:val="004D7969"/>
    <w:rsid w:val="004F30E1"/>
    <w:rsid w:val="005540CC"/>
    <w:rsid w:val="00564240"/>
    <w:rsid w:val="005771BC"/>
    <w:rsid w:val="005D1813"/>
    <w:rsid w:val="005F42E5"/>
    <w:rsid w:val="005F6853"/>
    <w:rsid w:val="00640077"/>
    <w:rsid w:val="00663CCD"/>
    <w:rsid w:val="006661B6"/>
    <w:rsid w:val="007006F6"/>
    <w:rsid w:val="00713853"/>
    <w:rsid w:val="00764721"/>
    <w:rsid w:val="007B5D39"/>
    <w:rsid w:val="00816B76"/>
    <w:rsid w:val="00833DEF"/>
    <w:rsid w:val="008A7DC2"/>
    <w:rsid w:val="008B102A"/>
    <w:rsid w:val="009540BF"/>
    <w:rsid w:val="00995C7F"/>
    <w:rsid w:val="00A035F0"/>
    <w:rsid w:val="00AA13DF"/>
    <w:rsid w:val="00AA30A0"/>
    <w:rsid w:val="00AF3589"/>
    <w:rsid w:val="00B06782"/>
    <w:rsid w:val="00B075BA"/>
    <w:rsid w:val="00B604E7"/>
    <w:rsid w:val="00B90EBE"/>
    <w:rsid w:val="00CC2821"/>
    <w:rsid w:val="00D75237"/>
    <w:rsid w:val="00D97250"/>
    <w:rsid w:val="00E17147"/>
    <w:rsid w:val="00E5509B"/>
    <w:rsid w:val="00E61E75"/>
    <w:rsid w:val="00EE7C34"/>
    <w:rsid w:val="00F71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AC3D50-2F41-4D6F-AAEB-F8501CF4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NSimSun" w:hAnsi="Liberation Mono" w:cs="Liberation Mono"/>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Num2">
    <w:name w:val="WWNum2"/>
    <w:basedOn w:val="Semlista"/>
    <w:pPr>
      <w:numPr>
        <w:numId w:val="1"/>
      </w:numPr>
    </w:pPr>
  </w:style>
  <w:style w:type="numbering" w:customStyle="1" w:styleId="WWNum3">
    <w:name w:val="WWNum3"/>
    <w:basedOn w:val="Semlista"/>
    <w:pPr>
      <w:numPr>
        <w:numId w:val="2"/>
      </w:numPr>
    </w:pPr>
  </w:style>
  <w:style w:type="numbering" w:customStyle="1" w:styleId="WWNum4">
    <w:name w:val="WWNum4"/>
    <w:basedOn w:val="Semlista"/>
    <w:pPr>
      <w:numPr>
        <w:numId w:val="3"/>
      </w:numPr>
    </w:pPr>
  </w:style>
  <w:style w:type="numbering" w:customStyle="1" w:styleId="WWNum1">
    <w:name w:val="WWNum1"/>
    <w:basedOn w:val="Semlista"/>
    <w:pPr>
      <w:numPr>
        <w:numId w:val="4"/>
      </w:numPr>
    </w:pPr>
  </w:style>
  <w:style w:type="paragraph" w:styleId="Cabealho">
    <w:name w:val="header"/>
    <w:basedOn w:val="Normal"/>
    <w:link w:val="CabealhoChar"/>
    <w:uiPriority w:val="99"/>
    <w:unhideWhenUsed/>
    <w:rsid w:val="00F71FA8"/>
    <w:pPr>
      <w:tabs>
        <w:tab w:val="center" w:pos="4252"/>
        <w:tab w:val="right" w:pos="8504"/>
      </w:tabs>
    </w:pPr>
    <w:rPr>
      <w:rFonts w:cs="Mangal"/>
      <w:szCs w:val="21"/>
    </w:rPr>
  </w:style>
  <w:style w:type="character" w:customStyle="1" w:styleId="CabealhoChar">
    <w:name w:val="Cabeçalho Char"/>
    <w:basedOn w:val="Fontepargpadro"/>
    <w:link w:val="Cabealho"/>
    <w:uiPriority w:val="99"/>
    <w:rsid w:val="00F71FA8"/>
    <w:rPr>
      <w:rFonts w:cs="Mangal"/>
      <w:szCs w:val="21"/>
    </w:rPr>
  </w:style>
  <w:style w:type="paragraph" w:styleId="Rodap">
    <w:name w:val="footer"/>
    <w:basedOn w:val="Normal"/>
    <w:link w:val="RodapChar"/>
    <w:uiPriority w:val="99"/>
    <w:unhideWhenUsed/>
    <w:rsid w:val="00F71FA8"/>
    <w:pPr>
      <w:tabs>
        <w:tab w:val="center" w:pos="4252"/>
        <w:tab w:val="right" w:pos="8504"/>
      </w:tabs>
    </w:pPr>
    <w:rPr>
      <w:rFonts w:cs="Mangal"/>
      <w:szCs w:val="21"/>
    </w:rPr>
  </w:style>
  <w:style w:type="character" w:customStyle="1" w:styleId="RodapChar">
    <w:name w:val="Rodapé Char"/>
    <w:basedOn w:val="Fontepargpadro"/>
    <w:link w:val="Rodap"/>
    <w:uiPriority w:val="99"/>
    <w:rsid w:val="00F71FA8"/>
    <w:rPr>
      <w:rFonts w:cs="Mangal"/>
      <w:szCs w:val="21"/>
    </w:rPr>
  </w:style>
  <w:style w:type="paragraph" w:styleId="Textodebalo">
    <w:name w:val="Balloon Text"/>
    <w:basedOn w:val="Normal"/>
    <w:link w:val="TextodebaloChar"/>
    <w:uiPriority w:val="99"/>
    <w:semiHidden/>
    <w:unhideWhenUsed/>
    <w:rsid w:val="00F71FA8"/>
    <w:rPr>
      <w:rFonts w:ascii="Tahoma" w:hAnsi="Tahoma" w:cs="Mangal"/>
      <w:sz w:val="16"/>
      <w:szCs w:val="14"/>
    </w:rPr>
  </w:style>
  <w:style w:type="character" w:customStyle="1" w:styleId="TextodebaloChar">
    <w:name w:val="Texto de balão Char"/>
    <w:basedOn w:val="Fontepargpadro"/>
    <w:link w:val="Textodebalo"/>
    <w:uiPriority w:val="99"/>
    <w:semiHidden/>
    <w:rsid w:val="00F71FA8"/>
    <w:rPr>
      <w:rFonts w:ascii="Tahoma" w:hAnsi="Tahoma" w:cs="Mangal"/>
      <w:sz w:val="16"/>
      <w:szCs w:val="14"/>
    </w:rPr>
  </w:style>
  <w:style w:type="paragraph" w:styleId="PargrafodaLista">
    <w:name w:val="List Paragraph"/>
    <w:basedOn w:val="Normal"/>
    <w:uiPriority w:val="34"/>
    <w:qFormat/>
    <w:rsid w:val="000C60B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00844">
      <w:bodyDiv w:val="1"/>
      <w:marLeft w:val="0"/>
      <w:marRight w:val="0"/>
      <w:marTop w:val="0"/>
      <w:marBottom w:val="0"/>
      <w:divBdr>
        <w:top w:val="none" w:sz="0" w:space="0" w:color="auto"/>
        <w:left w:val="none" w:sz="0" w:space="0" w:color="auto"/>
        <w:bottom w:val="none" w:sz="0" w:space="0" w:color="auto"/>
        <w:right w:val="none" w:sz="0" w:space="0" w:color="auto"/>
      </w:divBdr>
    </w:div>
    <w:div w:id="147614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DD2D-0171-49FE-855F-52EFE201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Faria</dc:creator>
  <cp:lastModifiedBy>Lucas Faria</cp:lastModifiedBy>
  <cp:revision>6</cp:revision>
  <cp:lastPrinted>2020-12-07T19:19:00Z</cp:lastPrinted>
  <dcterms:created xsi:type="dcterms:W3CDTF">2020-12-09T12:47:00Z</dcterms:created>
  <dcterms:modified xsi:type="dcterms:W3CDTF">2020-12-11T21:01:00Z</dcterms:modified>
</cp:coreProperties>
</file>