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7C1" w:rsidRDefault="00CA1C8F" w:rsidP="000107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0107C1">
        <w:rPr>
          <w:rFonts w:ascii="Calibri" w:eastAsia="Calibri" w:hAnsi="Calibri" w:cs="Calibri"/>
          <w:b/>
          <w:bCs/>
          <w:sz w:val="24"/>
          <w:szCs w:val="24"/>
        </w:rPr>
        <w:t>EDITAL DE CHAMAMENTO PÚBLICO</w:t>
      </w:r>
      <w:r w:rsidR="000107C1"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 </w:t>
      </w:r>
      <w:r w:rsidR="00A0261C">
        <w:rPr>
          <w:rFonts w:ascii="Calibri" w:eastAsia="Calibri" w:hAnsi="Calibri" w:cs="Calibri"/>
          <w:b/>
          <w:bCs/>
          <w:sz w:val="24"/>
          <w:szCs w:val="24"/>
          <w:highlight w:val="white"/>
        </w:rPr>
        <w:t>0</w:t>
      </w:r>
      <w:bookmarkStart w:id="0" w:name="_GoBack"/>
      <w:bookmarkEnd w:id="0"/>
      <w:r w:rsidR="000107C1">
        <w:rPr>
          <w:rFonts w:ascii="Calibri" w:eastAsia="Calibri" w:hAnsi="Calibri" w:cs="Calibri"/>
          <w:b/>
          <w:bCs/>
          <w:sz w:val="24"/>
          <w:szCs w:val="24"/>
          <w:highlight w:val="white"/>
        </w:rPr>
        <w:t>2/2025</w:t>
      </w:r>
    </w:p>
    <w:p w:rsidR="000107C1" w:rsidRDefault="000107C1" w:rsidP="000107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REDE MUNICIPAL DE PONTOS E PONTÕES DE CULTURA DE BELO HORIZONTE - PNAB CICLO2</w:t>
      </w:r>
    </w:p>
    <w:p w:rsidR="000107C1" w:rsidRPr="00380E46" w:rsidRDefault="000107C1" w:rsidP="000107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380E46">
        <w:rPr>
          <w:rFonts w:ascii="Calibri" w:eastAsia="Calibri" w:hAnsi="Calibri" w:cs="Calibri"/>
          <w:b/>
          <w:bCs/>
          <w:sz w:val="24"/>
          <w:szCs w:val="24"/>
        </w:rPr>
        <w:t xml:space="preserve">CULTURA VIVA DO TAMANHO DO BRASIL! </w:t>
      </w:r>
    </w:p>
    <w:p w:rsidR="006E0066" w:rsidRDefault="000107C1" w:rsidP="000107C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380E46">
        <w:rPr>
          <w:rFonts w:ascii="Calibri" w:eastAsia="Calibri" w:hAnsi="Calibri" w:cs="Calibri"/>
          <w:b/>
          <w:bCs/>
          <w:sz w:val="24"/>
          <w:szCs w:val="24"/>
        </w:rPr>
        <w:t>PREMIAÇÃO DE PONTOS DE CULTURA</w:t>
      </w:r>
    </w:p>
    <w:p w:rsidR="006E0066" w:rsidRDefault="006E0066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6E0066" w:rsidRDefault="00CA1C8F">
      <w:pPr>
        <w:tabs>
          <w:tab w:val="center" w:pos="0"/>
          <w:tab w:val="left" w:pos="567"/>
          <w:tab w:val="left" w:pos="8789"/>
        </w:tabs>
        <w:spacing w:line="240" w:lineRule="auto"/>
        <w:jc w:val="center"/>
        <w:rPr>
          <w:b/>
          <w:bCs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ANEXO 6 - </w:t>
      </w:r>
      <w:r>
        <w:rPr>
          <w:rFonts w:ascii="Calibri" w:eastAsia="Calibri" w:hAnsi="Calibri" w:cs="Calibri"/>
          <w:b/>
          <w:bCs/>
          <w:smallCaps/>
          <w:sz w:val="24"/>
          <w:szCs w:val="24"/>
          <w:u w:val="single"/>
        </w:rPr>
        <w:t>TERMO DE PREMIAÇÃO CULTURA VIVA</w:t>
      </w:r>
      <w:r>
        <w:rPr>
          <w:b/>
          <w:bCs/>
        </w:rPr>
        <w:t xml:space="preserve"> </w:t>
      </w:r>
    </w:p>
    <w:p w:rsidR="006E0066" w:rsidRDefault="006E0066">
      <w:pPr>
        <w:widowControl w:val="0"/>
        <w:spacing w:after="120" w:line="240" w:lineRule="auto"/>
        <w:ind w:left="72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2"/>
        <w:tblW w:w="9210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6E0066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E0066" w:rsidRDefault="00CA1C8F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do premiado</w:t>
            </w:r>
          </w:p>
        </w:tc>
      </w:tr>
      <w:tr w:rsidR="006E0066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E0066" w:rsidRDefault="00CA1C8F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da entidade ou coletivo cultural:</w:t>
            </w:r>
          </w:p>
        </w:tc>
      </w:tr>
      <w:tr w:rsidR="006E0066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E0066" w:rsidRDefault="00CA1C8F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 ou CNPJ (se entidade): </w:t>
            </w:r>
          </w:p>
        </w:tc>
      </w:tr>
    </w:tbl>
    <w:p w:rsidR="006E0066" w:rsidRDefault="006E0066">
      <w:pPr>
        <w:tabs>
          <w:tab w:val="left" w:pos="0"/>
        </w:tabs>
      </w:pPr>
    </w:p>
    <w:tbl>
      <w:tblPr>
        <w:tblStyle w:val="a3"/>
        <w:tblW w:w="928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875"/>
        <w:gridCol w:w="1335"/>
        <w:gridCol w:w="2025"/>
        <w:gridCol w:w="2295"/>
      </w:tblGrid>
      <w:tr w:rsidR="006E0066">
        <w:trPr>
          <w:trHeight w:val="397"/>
        </w:trPr>
        <w:tc>
          <w:tcPr>
            <w:tcW w:w="928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0066" w:rsidRDefault="00CA1C8F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Bancários (para o caso de premiação)</w:t>
            </w:r>
          </w:p>
        </w:tc>
      </w:tr>
      <w:tr w:rsidR="006E0066">
        <w:trPr>
          <w:trHeight w:val="440"/>
        </w:trPr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0066" w:rsidRDefault="00CA1C8F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Banco:</w:t>
            </w:r>
          </w:p>
          <w:p w:rsidR="006E0066" w:rsidRDefault="006E0066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0066" w:rsidRDefault="00CA1C8F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do Banco: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0066" w:rsidRDefault="00CA1C8F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Agência: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0066" w:rsidRDefault="00CA1C8F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corrente</w:t>
            </w:r>
          </w:p>
          <w:p w:rsidR="006E0066" w:rsidRDefault="00CA1C8F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poupança</w:t>
            </w:r>
          </w:p>
          <w:p w:rsidR="006E0066" w:rsidRDefault="00CA1C8F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Conta: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0066" w:rsidRDefault="00CA1C8F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Praça de Pagamento:</w:t>
            </w:r>
          </w:p>
          <w:p w:rsidR="006E0066" w:rsidRDefault="006E0066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E0066">
        <w:trPr>
          <w:trHeight w:val="440"/>
        </w:trPr>
        <w:tc>
          <w:tcPr>
            <w:tcW w:w="928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0066" w:rsidRDefault="00CA1C8F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 w:rsidR="006E0066" w:rsidRDefault="00CA1C8F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 w:rsidR="006E0066" w:rsidRDefault="006E0066"/>
    <w:tbl>
      <w:tblPr>
        <w:tblStyle w:val="a4"/>
        <w:tblW w:w="9345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725"/>
      </w:tblGrid>
      <w:tr w:rsidR="006E0066">
        <w:trPr>
          <w:trHeight w:val="309"/>
        </w:trPr>
        <w:tc>
          <w:tcPr>
            <w:tcW w:w="9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0066" w:rsidRDefault="00CA1C8F">
            <w:pPr>
              <w:numPr>
                <w:ilvl w:val="0"/>
                <w:numId w:val="1"/>
              </w:numPr>
              <w:spacing w:before="24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da Premiação</w:t>
            </w:r>
          </w:p>
        </w:tc>
      </w:tr>
      <w:tr w:rsidR="006E0066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0066" w:rsidRDefault="00CA1C8F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 valor da premiação concedida é de R$ 30.000,00 </w:t>
            </w:r>
            <w:proofErr w:type="gramStart"/>
            <w:r>
              <w:rPr>
                <w:sz w:val="20"/>
                <w:szCs w:val="20"/>
              </w:rPr>
              <w:t>( trinta</w:t>
            </w:r>
            <w:proofErr w:type="gramEnd"/>
            <w:r>
              <w:rPr>
                <w:sz w:val="20"/>
                <w:szCs w:val="20"/>
              </w:rPr>
              <w:t xml:space="preserve"> mil reais) 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0066" w:rsidRDefault="00CA1C8F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 valor foi repassado em parcela única diretamente para a conta bancária informada pelo(a) premiado(a).</w:t>
            </w:r>
          </w:p>
        </w:tc>
      </w:tr>
    </w:tbl>
    <w:p w:rsidR="006E0066" w:rsidRDefault="006E0066">
      <w:pPr>
        <w:tabs>
          <w:tab w:val="left" w:pos="0"/>
        </w:tabs>
      </w:pPr>
    </w:p>
    <w:p w:rsidR="006E0066" w:rsidRDefault="00CA1C8F">
      <w:pPr>
        <w:spacing w:before="24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lastRenderedPageBreak/>
        <w:t xml:space="preserve">A presente premiação possui natureza jurídica de </w:t>
      </w:r>
      <w:r>
        <w:rPr>
          <w:rFonts w:ascii="Calibri" w:eastAsia="Calibri" w:hAnsi="Calibri" w:cs="Calibri"/>
          <w:b/>
          <w:bCs/>
          <w:color w:val="131314"/>
          <w:sz w:val="24"/>
          <w:szCs w:val="24"/>
          <w:highlight w:val="white"/>
        </w:rPr>
        <w:t>doação sem encargo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. Desta forma, não há estabelecimento de obrigações futuras, exigência de contrapartida, nem a necessidade de assinatura de instrumento jurídico com obrigações de execução ou prestação de contas por parte do(a) premiado(a). O presente termo, em conjunto com o comprovante de depósito, </w:t>
      </w:r>
      <w:r>
        <w:rPr>
          <w:rFonts w:ascii="Calibri" w:eastAsia="Calibri" w:hAnsi="Calibri" w:cs="Calibri"/>
          <w:b/>
          <w:bCs/>
          <w:color w:val="131314"/>
          <w:sz w:val="24"/>
          <w:szCs w:val="24"/>
          <w:highlight w:val="white"/>
        </w:rPr>
        <w:t>produz o efeito de recibo do pagamento direto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 realizado pela administração pública.</w:t>
      </w:r>
    </w:p>
    <w:p w:rsidR="006E0066" w:rsidRDefault="006E0066">
      <w:pPr>
        <w:spacing w:before="240"/>
        <w:ind w:left="720"/>
      </w:pPr>
    </w:p>
    <w:p w:rsidR="006E0066" w:rsidRDefault="00CA1C8F">
      <w:pPr>
        <w:spacing w:before="240"/>
        <w:ind w:left="720"/>
        <w:rPr>
          <w:rFonts w:ascii="Calibri" w:eastAsia="Calibri" w:hAnsi="Calibri" w:cs="Calibri"/>
          <w:sz w:val="24"/>
          <w:szCs w:val="24"/>
        </w:rPr>
      </w:pPr>
      <w: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Belo </w:t>
      </w:r>
      <w:proofErr w:type="gramStart"/>
      <w:r>
        <w:rPr>
          <w:rFonts w:ascii="Calibri" w:eastAsia="Calibri" w:hAnsi="Calibri" w:cs="Calibri"/>
          <w:sz w:val="24"/>
          <w:szCs w:val="24"/>
        </w:rPr>
        <w:t>Horizonte,_</w:t>
      </w:r>
      <w:proofErr w:type="gramEnd"/>
      <w:r>
        <w:rPr>
          <w:rFonts w:ascii="Calibri" w:eastAsia="Calibri" w:hAnsi="Calibri" w:cs="Calibri"/>
          <w:sz w:val="24"/>
          <w:szCs w:val="24"/>
        </w:rPr>
        <w:t>_______/_______/ 202_.</w:t>
      </w:r>
    </w:p>
    <w:p w:rsidR="006E0066" w:rsidRDefault="006E0066">
      <w:pPr>
        <w:widowControl w:val="0"/>
        <w:spacing w:before="24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6E0066" w:rsidRDefault="00CA1C8F">
      <w:pPr>
        <w:widowControl w:val="0"/>
        <w:spacing w:before="24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:rsidR="006E0066" w:rsidRDefault="00CA1C8F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:rsidR="006E0066" w:rsidRDefault="00CA1C8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:rsidR="006E0066" w:rsidRDefault="00CA1C8F">
      <w:pPr>
        <w:spacing w:line="240" w:lineRule="auto"/>
        <w:jc w:val="center"/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6E0066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01B1" w:rsidRDefault="00E101B1">
      <w:pPr>
        <w:spacing w:line="240" w:lineRule="auto"/>
      </w:pPr>
      <w:r>
        <w:separator/>
      </w:r>
    </w:p>
  </w:endnote>
  <w:endnote w:type="continuationSeparator" w:id="0">
    <w:p w:rsidR="00E101B1" w:rsidRDefault="00E101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04530C-9BA4-488A-B62E-AFBE2E424D9A}"/>
    <w:embedBold r:id="rId2" w:fontKey="{8D20DF2B-20E4-4E3F-899A-F3D225814576}"/>
    <w:embedItalic r:id="rId3" w:fontKey="{B5ED398B-E177-43D0-B8E5-63DF62AD03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AB3EB4-790D-488A-A575-4C053129C9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066" w:rsidRDefault="00CA1C8F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4305300</wp:posOffset>
          </wp:positionH>
          <wp:positionV relativeFrom="paragraph">
            <wp:posOffset>40542</wp:posOffset>
          </wp:positionV>
          <wp:extent cx="882015" cy="739140"/>
          <wp:effectExtent l="0" t="0" r="0" b="0"/>
          <wp:wrapNone/>
          <wp:docPr id="8" name="image1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1038225</wp:posOffset>
          </wp:positionH>
          <wp:positionV relativeFrom="paragraph">
            <wp:posOffset>159604</wp:posOffset>
          </wp:positionV>
          <wp:extent cx="1328738" cy="692978"/>
          <wp:effectExtent l="0" t="0" r="0" b="0"/>
          <wp:wrapSquare wrapText="bothSides" distT="114300" distB="114300" distL="114300" distR="114300"/>
          <wp:docPr id="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8738" cy="6929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-809623</wp:posOffset>
          </wp:positionH>
          <wp:positionV relativeFrom="paragraph">
            <wp:posOffset>88167</wp:posOffset>
          </wp:positionV>
          <wp:extent cx="1201988" cy="628650"/>
          <wp:effectExtent l="0" t="0" r="0" b="0"/>
          <wp:wrapNone/>
          <wp:docPr id="11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5410200</wp:posOffset>
          </wp:positionH>
          <wp:positionV relativeFrom="paragraph">
            <wp:posOffset>71250</wp:posOffset>
          </wp:positionV>
          <wp:extent cx="1153265" cy="681903"/>
          <wp:effectExtent l="0" t="0" r="0" b="0"/>
          <wp:wrapNone/>
          <wp:docPr id="10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E0066" w:rsidRDefault="00CA1C8F"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3448050</wp:posOffset>
          </wp:positionH>
          <wp:positionV relativeFrom="paragraph">
            <wp:posOffset>4575</wp:posOffset>
          </wp:positionV>
          <wp:extent cx="723066" cy="509001"/>
          <wp:effectExtent l="0" t="0" r="0" b="0"/>
          <wp:wrapNone/>
          <wp:docPr id="7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E0066" w:rsidRDefault="006E0066">
    <w:pPr>
      <w:tabs>
        <w:tab w:val="center" w:pos="4252"/>
        <w:tab w:val="right" w:pos="8504"/>
      </w:tabs>
      <w:spacing w:line="240" w:lineRule="auto"/>
      <w:ind w:left="-992"/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01B1" w:rsidRDefault="00E101B1">
      <w:pPr>
        <w:spacing w:line="240" w:lineRule="auto"/>
      </w:pPr>
      <w:r>
        <w:separator/>
      </w:r>
    </w:p>
  </w:footnote>
  <w:footnote w:type="continuationSeparator" w:id="0">
    <w:p w:rsidR="00E101B1" w:rsidRDefault="00E101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066" w:rsidRDefault="00CA1C8F">
    <w:pPr>
      <w:ind w:left="-992"/>
      <w:jc w:val="both"/>
    </w:pPr>
    <w:r>
      <w:rPr>
        <w:noProof/>
      </w:rPr>
      <w:drawing>
        <wp:inline distT="0" distB="0" distL="0" distR="0">
          <wp:extent cx="1186751" cy="853881"/>
          <wp:effectExtent l="0" t="0" r="0" b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C6231"/>
    <w:multiLevelType w:val="multilevel"/>
    <w:tmpl w:val="7B1070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066"/>
    <w:rsid w:val="000107C1"/>
    <w:rsid w:val="006E0066"/>
    <w:rsid w:val="00A0261C"/>
    <w:rsid w:val="00CA1C8F"/>
    <w:rsid w:val="00E1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B434D"/>
  <w15:docId w15:val="{64915948-E851-4507-91D5-209AE96B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0">
    <w:basedOn w:val="TableNormal0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0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3">
    <w:basedOn w:val="TableNormal0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aaqatyff4XJ3EtbRG40nU4bYIQ==">CgMxLjA4AHIhMU1JLTJMSHlDSE9rNUkxT2xncTRxQ1puaG44UFhiZG5x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 INFORMATICA INFORMACAO MUN BH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DIFC - SMC</dc:creator>
  <cp:lastModifiedBy>BRUNO HENRIQUE MACHADO BORGES FC000106</cp:lastModifiedBy>
  <cp:revision>3</cp:revision>
  <dcterms:created xsi:type="dcterms:W3CDTF">2025-12-29T18:47:00Z</dcterms:created>
  <dcterms:modified xsi:type="dcterms:W3CDTF">2025-12-29T19:05:00Z</dcterms:modified>
</cp:coreProperties>
</file>