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BD" w:rsidRDefault="008577FC" w:rsidP="00D1063B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 xml:space="preserve">ANEXO </w:t>
      </w:r>
      <w:r w:rsidR="00540B88">
        <w:t>V</w:t>
      </w:r>
    </w:p>
    <w:p w:rsidR="004F7FBD" w:rsidRDefault="004F7FBD">
      <w:pPr>
        <w:pStyle w:val="Ttulo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>DECLARAÇÃO DE DISPONIBILIDADE</w:t>
      </w:r>
    </w:p>
    <w:p w:rsidR="004F7FBD" w:rsidRDefault="004F7FBD">
      <w:pPr>
        <w:widowControl w:val="0"/>
        <w:jc w:val="center"/>
        <w:rPr>
          <w:sz w:val="10"/>
        </w:rPr>
      </w:pPr>
    </w:p>
    <w:p w:rsidR="004F7FBD" w:rsidRDefault="004F7FBD">
      <w:pPr>
        <w:widowControl w:val="0"/>
        <w:jc w:val="center"/>
        <w:rPr>
          <w:sz w:val="19"/>
        </w:rPr>
      </w:pPr>
      <w:r w:rsidRPr="00CA4895">
        <w:rPr>
          <w:sz w:val="19"/>
        </w:rPr>
        <w:t xml:space="preserve">(Modelo da declaração a ser apresentada na fase de habilitação nos termos do subitem </w:t>
      </w:r>
      <w:r w:rsidR="00CA4895" w:rsidRPr="00CA4895">
        <w:rPr>
          <w:sz w:val="19"/>
        </w:rPr>
        <w:t>8</w:t>
      </w:r>
      <w:r w:rsidR="00473B63" w:rsidRPr="00CA4895">
        <w:rPr>
          <w:sz w:val="19"/>
        </w:rPr>
        <w:t>.2.4.3 d</w:t>
      </w:r>
      <w:r w:rsidRPr="00CA4895">
        <w:rPr>
          <w:sz w:val="19"/>
        </w:rPr>
        <w:t xml:space="preserve">o </w:t>
      </w:r>
      <w:r w:rsidR="00CA4895" w:rsidRPr="00CA4895">
        <w:rPr>
          <w:sz w:val="19"/>
        </w:rPr>
        <w:t>Termo de Referência</w:t>
      </w:r>
      <w:r w:rsidRPr="00CA4895">
        <w:rPr>
          <w:sz w:val="19"/>
        </w:rPr>
        <w:t>)</w:t>
      </w:r>
    </w:p>
    <w:p w:rsidR="004F7FBD" w:rsidRDefault="004F7FBD">
      <w:pPr>
        <w:widowControl w:val="0"/>
        <w:rPr>
          <w:sz w:val="20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Ttulo2"/>
        <w:rPr>
          <w:sz w:val="20"/>
        </w:rPr>
      </w:pPr>
      <w:r>
        <w:rPr>
          <w:sz w:val="20"/>
        </w:rPr>
        <w:t xml:space="preserve">REF.: </w:t>
      </w:r>
      <w:r w:rsidR="006956F4" w:rsidRPr="007E331C">
        <w:rPr>
          <w:sz w:val="20"/>
        </w:rPr>
        <w:t xml:space="preserve">PREGÃO </w:t>
      </w:r>
      <w:r w:rsidR="00F36E9A" w:rsidRPr="007E331C">
        <w:rPr>
          <w:sz w:val="20"/>
        </w:rPr>
        <w:t>ELETRÔNICO</w:t>
      </w:r>
      <w:r w:rsidRPr="007E331C">
        <w:rPr>
          <w:sz w:val="20"/>
        </w:rPr>
        <w:t xml:space="preserve"> Nº </w:t>
      </w:r>
      <w:r w:rsidR="00CA4895" w:rsidRPr="001E40A2">
        <w:rPr>
          <w:sz w:val="20"/>
        </w:rPr>
        <w:t>14/2024</w:t>
      </w: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4F7FBD" w:rsidRDefault="004F7FBD">
      <w:pPr>
        <w:pStyle w:val="Rodap"/>
        <w:widowControl w:val="0"/>
        <w:tabs>
          <w:tab w:val="clear" w:pos="4419"/>
          <w:tab w:val="clear" w:pos="8838"/>
        </w:tabs>
        <w:rPr>
          <w:rFonts w:ascii="Arial" w:hAnsi="Arial"/>
        </w:rPr>
      </w:pPr>
    </w:p>
    <w:p w:rsidR="00C37C27" w:rsidRDefault="004F7FBD" w:rsidP="00E249D0">
      <w:pPr>
        <w:pStyle w:val="Corpodetexto3"/>
      </w:pPr>
      <w:r>
        <w:t>A Empresa _________________________ CNPJ n°___</w:t>
      </w:r>
      <w:r w:rsidR="005709AF">
        <w:t>_________</w:t>
      </w:r>
      <w:r>
        <w:t xml:space="preserve">______, sediada no município de ___________________, declara, sob as penalidades da Lei que, caso seja contratada para prestar os serviços relacionados no </w:t>
      </w:r>
      <w:proofErr w:type="gramStart"/>
      <w:r>
        <w:t>Edital e Anexos d</w:t>
      </w:r>
      <w:r w:rsidR="006956F4">
        <w:t>o</w:t>
      </w:r>
      <w:r>
        <w:t xml:space="preserve"> </w:t>
      </w:r>
      <w:r w:rsidR="006956F4">
        <w:t xml:space="preserve">Pregão </w:t>
      </w:r>
      <w:r w:rsidR="00F36E9A">
        <w:t>Eletrônico</w:t>
      </w:r>
      <w:r>
        <w:t xml:space="preserve"> </w:t>
      </w:r>
      <w:r w:rsidR="00515EF0">
        <w:t>referenciado</w:t>
      </w:r>
      <w:proofErr w:type="gramEnd"/>
      <w:r w:rsidR="005709AF">
        <w:t xml:space="preserve">, </w:t>
      </w:r>
      <w:r w:rsidR="00C37C27">
        <w:t xml:space="preserve">possuirá </w:t>
      </w:r>
      <w:r w:rsidR="00C37C27">
        <w:rPr>
          <w:rFonts w:eastAsia="Arial" w:cs="Arial"/>
        </w:rPr>
        <w:t>escritório para prestação dos serviços em Belo Horizonte ou região metropolitana, ainda que não seja sediada nesta Capital e equipe técnica mínima composta</w:t>
      </w:r>
      <w:r w:rsidR="004A5977" w:rsidRPr="004A5977">
        <w:rPr>
          <w:rFonts w:eastAsia="Arial" w:cs="Arial"/>
        </w:rPr>
        <w:t xml:space="preserve"> por um técnico em eletrotécnica registrado regularmente no CRT ou outro profissional que possua competência e atribuições legais equivalentes ou superiores a este para atuar na manutenção de grupo geradores</w:t>
      </w:r>
      <w:r w:rsidR="00C37C27">
        <w:rPr>
          <w:rFonts w:eastAsia="Arial" w:cs="Arial"/>
        </w:rPr>
        <w:t>.</w:t>
      </w:r>
    </w:p>
    <w:p w:rsidR="00C37C27" w:rsidRDefault="00C37C27" w:rsidP="00E249D0">
      <w:pPr>
        <w:pStyle w:val="Corpodetexto3"/>
      </w:pPr>
    </w:p>
    <w:p w:rsidR="004F7FBD" w:rsidRDefault="004F7FBD">
      <w:pPr>
        <w:widowControl w:val="0"/>
        <w:jc w:val="both"/>
        <w:rPr>
          <w:sz w:val="20"/>
        </w:rPr>
      </w:pPr>
    </w:p>
    <w:p w:rsidR="004F7FBD" w:rsidRDefault="004F7FBD">
      <w:pPr>
        <w:widowControl w:val="0"/>
        <w:jc w:val="both"/>
        <w:rPr>
          <w:sz w:val="20"/>
        </w:rPr>
      </w:pPr>
    </w:p>
    <w:p w:rsidR="004F7FBD" w:rsidRDefault="004F7FBD">
      <w:pPr>
        <w:widowControl w:val="0"/>
        <w:jc w:val="both"/>
        <w:rPr>
          <w:sz w:val="20"/>
        </w:rPr>
      </w:pPr>
    </w:p>
    <w:p w:rsidR="004F7FBD" w:rsidRDefault="004F7FB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:rsidR="004F7FBD" w:rsidRDefault="004F7FBD">
      <w:pPr>
        <w:widowControl w:val="0"/>
        <w:jc w:val="center"/>
        <w:rPr>
          <w:sz w:val="20"/>
        </w:rPr>
      </w:pPr>
      <w:r>
        <w:rPr>
          <w:color w:val="000000"/>
          <w:sz w:val="20"/>
        </w:rPr>
        <w:t>Local e data</w:t>
      </w:r>
    </w:p>
    <w:p w:rsidR="004F7FBD" w:rsidRDefault="004F7FBD">
      <w:pPr>
        <w:widowControl w:val="0"/>
        <w:rPr>
          <w:sz w:val="20"/>
        </w:rPr>
      </w:pPr>
    </w:p>
    <w:p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:rsidR="004F7FBD" w:rsidRDefault="004F7FBD">
      <w:pPr>
        <w:pStyle w:val="Cabealho"/>
        <w:widowControl w:val="0"/>
        <w:tabs>
          <w:tab w:val="clear" w:pos="4419"/>
          <w:tab w:val="clear" w:pos="8838"/>
        </w:tabs>
        <w:rPr>
          <w:sz w:val="20"/>
        </w:rPr>
      </w:pPr>
    </w:p>
    <w:p w:rsidR="004F7FBD" w:rsidRDefault="004F7FBD">
      <w:pPr>
        <w:widowControl w:val="0"/>
        <w:rPr>
          <w:sz w:val="20"/>
        </w:rPr>
      </w:pPr>
    </w:p>
    <w:p w:rsidR="004F7FBD" w:rsidRDefault="004F7FBD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4F7FBD" w:rsidRDefault="004F7FBD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 xml:space="preserve">Assinatura do(s) Representante(s) </w:t>
      </w:r>
      <w:proofErr w:type="gramStart"/>
      <w:r>
        <w:rPr>
          <w:b w:val="0"/>
          <w:sz w:val="20"/>
        </w:rPr>
        <w:t>Legal(</w:t>
      </w:r>
      <w:proofErr w:type="gramEnd"/>
      <w:r>
        <w:rPr>
          <w:b w:val="0"/>
          <w:sz w:val="20"/>
        </w:rPr>
        <w:t>ais) (CI n.º  e/ou CPF)</w:t>
      </w:r>
    </w:p>
    <w:p w:rsidR="004F7FBD" w:rsidRDefault="004F7FBD">
      <w:pPr>
        <w:jc w:val="both"/>
        <w:rPr>
          <w:sz w:val="20"/>
        </w:rPr>
      </w:pPr>
    </w:p>
    <w:p w:rsidR="00540B88" w:rsidRDefault="00540B88">
      <w:pPr>
        <w:pStyle w:val="Corpodetexto"/>
        <w:widowControl w:val="0"/>
        <w:rPr>
          <w:sz w:val="20"/>
        </w:rPr>
      </w:pPr>
    </w:p>
    <w:p w:rsidR="00540B88" w:rsidRPr="00540B88" w:rsidRDefault="00540B88" w:rsidP="00540B88"/>
    <w:p w:rsidR="00540B88" w:rsidRPr="00540B88" w:rsidRDefault="00540B88" w:rsidP="00540B88"/>
    <w:p w:rsidR="00540B88" w:rsidRPr="00540B88" w:rsidRDefault="00540B88" w:rsidP="00540B88"/>
    <w:p w:rsidR="00540B88" w:rsidRPr="00540B88" w:rsidRDefault="00540B88" w:rsidP="00540B88"/>
    <w:p w:rsidR="00540B88" w:rsidRDefault="00540B88" w:rsidP="00540B88"/>
    <w:p w:rsidR="004F7FBD" w:rsidRPr="00540B88" w:rsidRDefault="00540B88" w:rsidP="00540B88">
      <w:pPr>
        <w:tabs>
          <w:tab w:val="left" w:pos="5700"/>
        </w:tabs>
      </w:pPr>
      <w:r>
        <w:tab/>
      </w:r>
      <w:bookmarkStart w:id="0" w:name="_GoBack"/>
      <w:bookmarkEnd w:id="0"/>
    </w:p>
    <w:sectPr w:rsidR="004F7FBD" w:rsidRPr="00540B88" w:rsidSect="007E331C">
      <w:headerReference w:type="default" r:id="rId8"/>
      <w:footerReference w:type="default" r:id="rId9"/>
      <w:pgSz w:w="11907" w:h="16840" w:code="9"/>
      <w:pgMar w:top="1701" w:right="1134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BBA" w:rsidRDefault="00723BBA">
      <w:r>
        <w:separator/>
      </w:r>
    </w:p>
  </w:endnote>
  <w:endnote w:type="continuationSeparator" w:id="0">
    <w:p w:rsidR="00723BBA" w:rsidRDefault="0072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BD" w:rsidRDefault="00540B88">
    <w:pPr>
      <w:pStyle w:val="Rodap"/>
      <w:pBdr>
        <w:top w:val="single" w:sz="4" w:space="1" w:color="auto"/>
      </w:pBdr>
      <w:rPr>
        <w:rFonts w:ascii="Arial" w:hAnsi="Arial"/>
      </w:rPr>
    </w:pPr>
    <w:r>
      <w:rPr>
        <w:rFonts w:ascii="Arial" w:hAnsi="Arial"/>
        <w:b/>
        <w:i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415.35pt;margin-top:670pt;width:50.4pt;height:50.4pt;z-index:-251658752;mso-position-horizontal:absolute;mso-position-horizontal-relative:margin;mso-position-vertical-relative:margin" o:allowincell="f">
          <v:imagedata r:id="rId1" o:title=""/>
          <w10:wrap anchorx="margin" anchory="margin"/>
        </v:shape>
        <o:OLEObject Type="Embed" ProgID="PBrush" ShapeID="_x0000_s2054" DrawAspect="Content" ObjectID="_1785845654" r:id="rId2"/>
      </w:pict>
    </w:r>
    <w:r w:rsidR="004F7FBD">
      <w:rPr>
        <w:rFonts w:ascii="Arial" w:hAnsi="Arial"/>
        <w:b/>
        <w:i/>
      </w:rPr>
      <w:t>BHTRANS</w:t>
    </w:r>
    <w:r w:rsidR="006956F4">
      <w:rPr>
        <w:rFonts w:ascii="Arial" w:hAnsi="Arial"/>
      </w:rPr>
      <w:t xml:space="preserve"> – P</w:t>
    </w:r>
    <w:r w:rsidR="00F36E9A">
      <w:rPr>
        <w:rFonts w:ascii="Arial" w:hAnsi="Arial"/>
      </w:rPr>
      <w:t>E</w:t>
    </w:r>
    <w:r w:rsidR="004F7FBD">
      <w:rPr>
        <w:rFonts w:ascii="Arial" w:hAnsi="Arial"/>
      </w:rPr>
      <w:t xml:space="preserve"> nº </w:t>
    </w:r>
    <w:r w:rsidR="00CA4895" w:rsidRPr="001E40A2">
      <w:rPr>
        <w:rFonts w:ascii="Arial" w:hAnsi="Arial"/>
      </w:rPr>
      <w:t xml:space="preserve">14/2024 </w:t>
    </w:r>
    <w:r w:rsidR="008577FC">
      <w:rPr>
        <w:rFonts w:ascii="Arial" w:hAnsi="Arial"/>
      </w:rPr>
      <w:t xml:space="preserve">– Anexo </w:t>
    </w:r>
    <w:r>
      <w:rPr>
        <w:rFonts w:ascii="Arial" w:hAnsi="Arial"/>
      </w:rPr>
      <w:t>V</w:t>
    </w:r>
    <w:r w:rsidR="004F7FBD">
      <w:rPr>
        <w:rFonts w:ascii="Arial" w:hAnsi="Arial"/>
      </w:rPr>
      <w:t xml:space="preserve"> – Declaração de Disponibilidade – </w:t>
    </w:r>
    <w:r w:rsidR="004F7FBD">
      <w:rPr>
        <w:rFonts w:ascii="Arial" w:hAnsi="Arial"/>
        <w:snapToGrid w:val="0"/>
      </w:rPr>
      <w:t xml:space="preserve">Página </w:t>
    </w:r>
    <w:r w:rsidR="004F7FBD">
      <w:rPr>
        <w:rFonts w:ascii="Arial" w:hAnsi="Arial"/>
        <w:snapToGrid w:val="0"/>
      </w:rPr>
      <w:fldChar w:fldCharType="begin"/>
    </w:r>
    <w:r w:rsidR="004F7FBD">
      <w:rPr>
        <w:rFonts w:ascii="Arial" w:hAnsi="Arial"/>
        <w:snapToGrid w:val="0"/>
      </w:rPr>
      <w:instrText xml:space="preserve"> PAGE </w:instrText>
    </w:r>
    <w:r w:rsidR="004F7FBD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4F7FBD">
      <w:rPr>
        <w:rFonts w:ascii="Arial" w:hAnsi="Arial"/>
        <w:snapToGrid w:val="0"/>
      </w:rPr>
      <w:fldChar w:fldCharType="end"/>
    </w:r>
    <w:r w:rsidR="004F7FBD">
      <w:rPr>
        <w:rFonts w:ascii="Arial" w:hAnsi="Arial"/>
        <w:snapToGrid w:val="0"/>
      </w:rPr>
      <w:t xml:space="preserve"> de </w:t>
    </w:r>
    <w:r w:rsidR="004F7FBD">
      <w:rPr>
        <w:rFonts w:ascii="Arial" w:hAnsi="Arial"/>
        <w:snapToGrid w:val="0"/>
      </w:rPr>
      <w:fldChar w:fldCharType="begin"/>
    </w:r>
    <w:r w:rsidR="004F7FBD">
      <w:rPr>
        <w:rFonts w:ascii="Arial" w:hAnsi="Arial"/>
        <w:snapToGrid w:val="0"/>
      </w:rPr>
      <w:instrText xml:space="preserve"> NUMPAGES </w:instrText>
    </w:r>
    <w:r w:rsidR="004F7FBD">
      <w:rPr>
        <w:rFonts w:ascii="Arial" w:hAnsi="Arial"/>
        <w:snapToGrid w:val="0"/>
      </w:rPr>
      <w:fldChar w:fldCharType="separate"/>
    </w:r>
    <w:r>
      <w:rPr>
        <w:rFonts w:ascii="Arial" w:hAnsi="Arial"/>
        <w:noProof/>
        <w:snapToGrid w:val="0"/>
      </w:rPr>
      <w:t>1</w:t>
    </w:r>
    <w:r w:rsidR="004F7FBD">
      <w:rPr>
        <w:rFonts w:ascii="Arial" w:hAnsi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BBA" w:rsidRDefault="00723BBA">
      <w:r>
        <w:separator/>
      </w:r>
    </w:p>
  </w:footnote>
  <w:footnote w:type="continuationSeparator" w:id="0">
    <w:p w:rsidR="00723BBA" w:rsidRDefault="00723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FBD" w:rsidRDefault="0012254B">
    <w:pPr>
      <w:pStyle w:val="Cabealho"/>
      <w:jc w:val="right"/>
    </w:pPr>
    <w:r>
      <w:rPr>
        <w:noProof/>
      </w:rPr>
      <w:drawing>
        <wp:inline distT="0" distB="0" distL="0" distR="0" wp14:anchorId="631FD793" wp14:editId="665AE03B">
          <wp:extent cx="2277110" cy="631190"/>
          <wp:effectExtent l="0" t="0" r="889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110" cy="631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947E6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57"/>
    <w:rsid w:val="0001215D"/>
    <w:rsid w:val="00075054"/>
    <w:rsid w:val="000B14CA"/>
    <w:rsid w:val="000C3E17"/>
    <w:rsid w:val="000C5C6A"/>
    <w:rsid w:val="000C6652"/>
    <w:rsid w:val="000D3FF7"/>
    <w:rsid w:val="000E60A9"/>
    <w:rsid w:val="000F0EFF"/>
    <w:rsid w:val="001148C2"/>
    <w:rsid w:val="0012254B"/>
    <w:rsid w:val="001249CD"/>
    <w:rsid w:val="00127A12"/>
    <w:rsid w:val="00173F71"/>
    <w:rsid w:val="001846BF"/>
    <w:rsid w:val="001B4D37"/>
    <w:rsid w:val="001B79C6"/>
    <w:rsid w:val="001C5466"/>
    <w:rsid w:val="001E40A2"/>
    <w:rsid w:val="00204BEB"/>
    <w:rsid w:val="002103BB"/>
    <w:rsid w:val="00214E10"/>
    <w:rsid w:val="002307D5"/>
    <w:rsid w:val="0023498F"/>
    <w:rsid w:val="00237053"/>
    <w:rsid w:val="00257CB0"/>
    <w:rsid w:val="00273228"/>
    <w:rsid w:val="002C19F0"/>
    <w:rsid w:val="002E23D7"/>
    <w:rsid w:val="002E75DD"/>
    <w:rsid w:val="003238B3"/>
    <w:rsid w:val="00345525"/>
    <w:rsid w:val="00376009"/>
    <w:rsid w:val="00396CB4"/>
    <w:rsid w:val="003A3AAB"/>
    <w:rsid w:val="003C5E9F"/>
    <w:rsid w:val="003C6131"/>
    <w:rsid w:val="003F5E67"/>
    <w:rsid w:val="00413574"/>
    <w:rsid w:val="00453FB7"/>
    <w:rsid w:val="00466295"/>
    <w:rsid w:val="00471798"/>
    <w:rsid w:val="00473B63"/>
    <w:rsid w:val="004962BC"/>
    <w:rsid w:val="004A5977"/>
    <w:rsid w:val="004F7FBD"/>
    <w:rsid w:val="00500DD4"/>
    <w:rsid w:val="005026E8"/>
    <w:rsid w:val="00515EF0"/>
    <w:rsid w:val="005240E1"/>
    <w:rsid w:val="00540B88"/>
    <w:rsid w:val="00563C03"/>
    <w:rsid w:val="005709AF"/>
    <w:rsid w:val="00571B9A"/>
    <w:rsid w:val="0058683A"/>
    <w:rsid w:val="005B6B2F"/>
    <w:rsid w:val="005C7357"/>
    <w:rsid w:val="005E7953"/>
    <w:rsid w:val="005F36F5"/>
    <w:rsid w:val="00610CE1"/>
    <w:rsid w:val="006156FC"/>
    <w:rsid w:val="00657750"/>
    <w:rsid w:val="006956F4"/>
    <w:rsid w:val="006A0A8B"/>
    <w:rsid w:val="006E12C9"/>
    <w:rsid w:val="00707958"/>
    <w:rsid w:val="00723BBA"/>
    <w:rsid w:val="00725FC3"/>
    <w:rsid w:val="007317FD"/>
    <w:rsid w:val="00743358"/>
    <w:rsid w:val="007A604A"/>
    <w:rsid w:val="007C0C59"/>
    <w:rsid w:val="007D56FE"/>
    <w:rsid w:val="007E331C"/>
    <w:rsid w:val="007F1781"/>
    <w:rsid w:val="0080471D"/>
    <w:rsid w:val="0080536C"/>
    <w:rsid w:val="00816A00"/>
    <w:rsid w:val="00830641"/>
    <w:rsid w:val="008513E1"/>
    <w:rsid w:val="008577FC"/>
    <w:rsid w:val="008A372B"/>
    <w:rsid w:val="008E20F5"/>
    <w:rsid w:val="008E5617"/>
    <w:rsid w:val="009027B3"/>
    <w:rsid w:val="00902E45"/>
    <w:rsid w:val="0091370A"/>
    <w:rsid w:val="00917615"/>
    <w:rsid w:val="00944551"/>
    <w:rsid w:val="00966955"/>
    <w:rsid w:val="00970954"/>
    <w:rsid w:val="00971CB2"/>
    <w:rsid w:val="009736E4"/>
    <w:rsid w:val="009B289E"/>
    <w:rsid w:val="009D6368"/>
    <w:rsid w:val="009D69A2"/>
    <w:rsid w:val="00A2078C"/>
    <w:rsid w:val="00A653D0"/>
    <w:rsid w:val="00AA518A"/>
    <w:rsid w:val="00AD26CE"/>
    <w:rsid w:val="00AD48F2"/>
    <w:rsid w:val="00B61DD0"/>
    <w:rsid w:val="00B9014A"/>
    <w:rsid w:val="00BE7785"/>
    <w:rsid w:val="00C012CD"/>
    <w:rsid w:val="00C37C27"/>
    <w:rsid w:val="00C96380"/>
    <w:rsid w:val="00CA4895"/>
    <w:rsid w:val="00CB78FE"/>
    <w:rsid w:val="00CF0559"/>
    <w:rsid w:val="00CF5B87"/>
    <w:rsid w:val="00D0538E"/>
    <w:rsid w:val="00D1063B"/>
    <w:rsid w:val="00D46D90"/>
    <w:rsid w:val="00D50304"/>
    <w:rsid w:val="00D71040"/>
    <w:rsid w:val="00D83E18"/>
    <w:rsid w:val="00DB5276"/>
    <w:rsid w:val="00DC20E4"/>
    <w:rsid w:val="00DD559B"/>
    <w:rsid w:val="00DE3B40"/>
    <w:rsid w:val="00DF4C7E"/>
    <w:rsid w:val="00E249D0"/>
    <w:rsid w:val="00E47DF9"/>
    <w:rsid w:val="00E54E27"/>
    <w:rsid w:val="00E55098"/>
    <w:rsid w:val="00E71833"/>
    <w:rsid w:val="00E929B1"/>
    <w:rsid w:val="00F36E9A"/>
    <w:rsid w:val="00F41C87"/>
    <w:rsid w:val="00F52C7C"/>
    <w:rsid w:val="00F62D07"/>
    <w:rsid w:val="00F635B8"/>
    <w:rsid w:val="00F760C7"/>
    <w:rsid w:val="00F8244C"/>
    <w:rsid w:val="00F8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widowControl w:val="0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before="240" w:after="80"/>
      <w:jc w:val="both"/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</w:style>
  <w:style w:type="paragraph" w:styleId="Ttulo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60C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6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widowControl w:val="0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before="240" w:after="80"/>
      <w:jc w:val="both"/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character" w:styleId="Nmerodepgina">
    <w:name w:val="page number"/>
    <w:basedOn w:val="Fontepargpadro"/>
    <w:semiHidden/>
  </w:style>
  <w:style w:type="paragraph" w:styleId="Ttulo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42"/>
      <w:jc w:val="center"/>
    </w:pPr>
    <w:rPr>
      <w:b/>
    </w:rPr>
  </w:style>
  <w:style w:type="paragraph" w:styleId="Subttulo">
    <w:name w:val="Subtitle"/>
    <w:basedOn w:val="Normal"/>
    <w:qFormat/>
    <w:pPr>
      <w:widowControl w:val="0"/>
      <w:jc w:val="center"/>
    </w:pPr>
    <w:rPr>
      <w:b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semiHidden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60C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6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n.º  03/2006 - Anexo V - Modelo da Declaração</vt:lpstr>
    </vt:vector>
  </TitlesOfParts>
  <Company>BHTRANS S.A.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n.º  03/2006 - Anexo V - Modelo da Declaração</dc:title>
  <dc:subject>Vigilância Armada</dc:subject>
  <dc:creator>BHTRANS S.A.</dc:creator>
  <cp:lastModifiedBy>CID BT01593</cp:lastModifiedBy>
  <cp:revision>5</cp:revision>
  <cp:lastPrinted>2024-08-22T18:26:00Z</cp:lastPrinted>
  <dcterms:created xsi:type="dcterms:W3CDTF">2024-08-19T16:37:00Z</dcterms:created>
  <dcterms:modified xsi:type="dcterms:W3CDTF">2024-08-22T18:28:00Z</dcterms:modified>
</cp:coreProperties>
</file>