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C7" w:rsidRDefault="008C1BC7" w:rsidP="008C1BC7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CF0D54" w:rsidRDefault="00CF0D54" w:rsidP="00CF0D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RETIFICAÇÃO </w:t>
      </w:r>
    </w:p>
    <w:p w:rsidR="00C97744" w:rsidRPr="002338D8" w:rsidRDefault="00C97744" w:rsidP="00CF0D54">
      <w:pPr>
        <w:jc w:val="center"/>
        <w:rPr>
          <w:b/>
          <w:sz w:val="26"/>
          <w:szCs w:val="26"/>
        </w:rPr>
      </w:pPr>
      <w:r w:rsidRPr="002338D8">
        <w:rPr>
          <w:b/>
          <w:sz w:val="26"/>
          <w:szCs w:val="26"/>
        </w:rPr>
        <w:t>REGULAMENTO PARA ELEIÇÃO DA RAINHA E DA PRINCESA</w:t>
      </w:r>
    </w:p>
    <w:p w:rsidR="00C97744" w:rsidRDefault="00C97744" w:rsidP="00C97744">
      <w:pPr>
        <w:jc w:val="center"/>
        <w:rPr>
          <w:b/>
          <w:sz w:val="26"/>
          <w:szCs w:val="26"/>
        </w:rPr>
      </w:pPr>
      <w:r w:rsidRPr="002338D8">
        <w:rPr>
          <w:b/>
          <w:sz w:val="26"/>
          <w:szCs w:val="26"/>
        </w:rPr>
        <w:t>DO CARNAVAL DE BELO HORIZONTE 2020</w:t>
      </w:r>
    </w:p>
    <w:p w:rsidR="00C97744" w:rsidRDefault="00C97744" w:rsidP="00C977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CONCURSO 006/2019</w:t>
      </w:r>
    </w:p>
    <w:p w:rsidR="00C97744" w:rsidRDefault="00C97744" w:rsidP="00C97744">
      <w:pPr>
        <w:jc w:val="center"/>
        <w:rPr>
          <w:b/>
          <w:sz w:val="26"/>
          <w:szCs w:val="26"/>
        </w:rPr>
      </w:pPr>
    </w:p>
    <w:p w:rsidR="00C97744" w:rsidRDefault="00C97744" w:rsidP="00C97744">
      <w:pPr>
        <w:jc w:val="center"/>
        <w:rPr>
          <w:b/>
          <w:sz w:val="26"/>
          <w:szCs w:val="26"/>
        </w:rPr>
      </w:pPr>
    </w:p>
    <w:p w:rsidR="00C97744" w:rsidRPr="00C97744" w:rsidRDefault="00C97744" w:rsidP="00C9774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97744">
        <w:rPr>
          <w:rFonts w:ascii="Arial" w:hAnsi="Arial" w:cs="Arial"/>
          <w:color w:val="000000"/>
          <w:sz w:val="20"/>
          <w:szCs w:val="20"/>
        </w:rPr>
        <w:t>Processo Administrativo nº 01-110.943/19-66 – 53787/DREV-BL/2019</w:t>
      </w:r>
    </w:p>
    <w:p w:rsidR="008C1BC7" w:rsidRDefault="008C1BC7" w:rsidP="008C1BC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C1BC7" w:rsidRDefault="008C1BC7" w:rsidP="008C1BC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Empresa Municipal de Turismo de Belo Horizonte S/A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Belotur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F0D54">
        <w:rPr>
          <w:rFonts w:ascii="Arial" w:hAnsi="Arial" w:cs="Arial"/>
          <w:color w:val="000000"/>
          <w:sz w:val="20"/>
          <w:szCs w:val="20"/>
        </w:rPr>
        <w:t xml:space="preserve">RETIFICA o </w:t>
      </w:r>
      <w:r>
        <w:rPr>
          <w:rFonts w:ascii="Arial" w:hAnsi="Arial" w:cs="Arial"/>
          <w:color w:val="000000"/>
          <w:sz w:val="20"/>
          <w:szCs w:val="20"/>
        </w:rPr>
        <w:t xml:space="preserve">Regulamento </w:t>
      </w:r>
      <w:r w:rsidR="00D30A5B">
        <w:rPr>
          <w:rFonts w:ascii="Arial" w:hAnsi="Arial" w:cs="Arial"/>
          <w:color w:val="000000"/>
          <w:sz w:val="20"/>
          <w:szCs w:val="20"/>
        </w:rPr>
        <w:t xml:space="preserve">do </w:t>
      </w:r>
      <w:r w:rsidR="00C97744">
        <w:rPr>
          <w:rFonts w:ascii="Arial" w:hAnsi="Arial" w:cs="Arial"/>
          <w:color w:val="000000"/>
          <w:sz w:val="20"/>
          <w:szCs w:val="20"/>
        </w:rPr>
        <w:t xml:space="preserve">para eleição da Rainha e Princesa do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="008209EF">
        <w:rPr>
          <w:rFonts w:ascii="Arial" w:hAnsi="Arial" w:cs="Arial"/>
          <w:color w:val="000000"/>
          <w:sz w:val="20"/>
          <w:szCs w:val="20"/>
        </w:rPr>
        <w:t>Carnaval</w:t>
      </w:r>
      <w:r w:rsidR="00C97744">
        <w:rPr>
          <w:rFonts w:ascii="Arial" w:hAnsi="Arial" w:cs="Arial"/>
          <w:color w:val="000000"/>
          <w:sz w:val="20"/>
          <w:szCs w:val="20"/>
        </w:rPr>
        <w:t xml:space="preserve"> de Belo Horizonte </w:t>
      </w:r>
      <w:r w:rsidR="008209EF">
        <w:rPr>
          <w:rFonts w:ascii="Arial" w:hAnsi="Arial" w:cs="Arial"/>
          <w:color w:val="000000"/>
          <w:sz w:val="20"/>
          <w:szCs w:val="20"/>
        </w:rPr>
        <w:t>2020</w:t>
      </w:r>
      <w:r w:rsidR="00CF0D54">
        <w:rPr>
          <w:rFonts w:ascii="Arial" w:hAnsi="Arial" w:cs="Arial"/>
          <w:color w:val="000000"/>
          <w:sz w:val="20"/>
          <w:szCs w:val="20"/>
        </w:rPr>
        <w:t xml:space="preserve"> no sentido de ajustar </w:t>
      </w:r>
      <w:r w:rsidR="00103D42">
        <w:rPr>
          <w:rFonts w:ascii="Arial" w:hAnsi="Arial" w:cs="Arial"/>
          <w:color w:val="000000"/>
          <w:sz w:val="20"/>
          <w:szCs w:val="20"/>
        </w:rPr>
        <w:t xml:space="preserve">o </w:t>
      </w:r>
      <w:bookmarkStart w:id="0" w:name="_GoBack"/>
      <w:bookmarkEnd w:id="0"/>
      <w:r w:rsidR="00CF0D54">
        <w:rPr>
          <w:rFonts w:ascii="Arial" w:hAnsi="Arial" w:cs="Arial"/>
          <w:color w:val="000000"/>
          <w:sz w:val="20"/>
          <w:szCs w:val="20"/>
        </w:rPr>
        <w:t>período de inscrição conforme abaixo:</w:t>
      </w:r>
    </w:p>
    <w:p w:rsidR="00CF0D54" w:rsidRDefault="00CF0D54" w:rsidP="008C1BC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97744" w:rsidRDefault="00CF0D54" w:rsidP="00CF0D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Onde se Lê: </w:t>
      </w:r>
      <w:r w:rsidR="00C97744" w:rsidRPr="00CF0D54">
        <w:rPr>
          <w:rFonts w:ascii="Arial" w:hAnsi="Arial" w:cs="Arial"/>
          <w:color w:val="000000"/>
          <w:sz w:val="20"/>
          <w:szCs w:val="20"/>
        </w:rPr>
        <w:t>As inscrições serão gratuitas, realizadas na sede da BELOTUR, à Rua da Bahia, nº 888 - 7º andar, na Diretoria de Eventos, a partir da data de publicação do regulamento até o dia 18/11/2019, de segunda a sexta, no horário das 10h às 14h e das 15h às 18h, exceto feriados e pontos facultativos.</w:t>
      </w:r>
    </w:p>
    <w:p w:rsidR="00CF0D54" w:rsidRDefault="00CF0D54" w:rsidP="00CF0D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D54" w:rsidRPr="00CF0D54" w:rsidRDefault="00CF0D54" w:rsidP="00CF0D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Leia-se: </w:t>
      </w:r>
      <w:r w:rsidRPr="00CF0D54">
        <w:rPr>
          <w:rFonts w:ascii="Arial" w:hAnsi="Arial" w:cs="Arial"/>
          <w:color w:val="000000"/>
          <w:sz w:val="20"/>
          <w:szCs w:val="20"/>
        </w:rPr>
        <w:t xml:space="preserve">As inscrições serão gratuitas, realizadas na sede da BELOTUR, à Rua da Bahia, nº 888 - 7º andar, na Diretoria de Eventos, </w:t>
      </w:r>
      <w:r w:rsidRPr="00CF0D54">
        <w:rPr>
          <w:rFonts w:ascii="Arial" w:hAnsi="Arial" w:cs="Arial"/>
          <w:b/>
          <w:color w:val="000000"/>
          <w:sz w:val="20"/>
          <w:szCs w:val="20"/>
          <w:u w:val="single"/>
        </w:rPr>
        <w:t>A PARTIR DA DATA DE PUBLICAÇÃO DO REGULAMENTO ATÉ O DIA 22/11/2019</w:t>
      </w:r>
      <w:r w:rsidRPr="00CF0D54">
        <w:rPr>
          <w:rFonts w:ascii="Arial" w:hAnsi="Arial" w:cs="Arial"/>
          <w:color w:val="000000"/>
          <w:sz w:val="20"/>
          <w:szCs w:val="20"/>
        </w:rPr>
        <w:t>, de segunda a sexta, no horário das 10h às 14h e das 15h às 18h, exceto feriados e pontos facultativos.</w:t>
      </w:r>
    </w:p>
    <w:p w:rsidR="00CF0D54" w:rsidRDefault="00CF0D54" w:rsidP="00CF0D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D54" w:rsidRDefault="00CF0D54" w:rsidP="00CF0D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Permanecem inalteradas todas as demais disposições do Regulamento. </w:t>
      </w:r>
    </w:p>
    <w:p w:rsidR="00CF0D54" w:rsidRPr="00CF0D54" w:rsidRDefault="00CF0D54" w:rsidP="00CF0D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C1BC7" w:rsidRDefault="00544B48" w:rsidP="008C1BC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Belo Horizonte, </w:t>
      </w:r>
      <w:r w:rsidR="00CF0D54">
        <w:rPr>
          <w:rFonts w:ascii="Arial" w:hAnsi="Arial" w:cs="Arial"/>
          <w:color w:val="000000"/>
          <w:sz w:val="20"/>
          <w:szCs w:val="20"/>
        </w:rPr>
        <w:t>1</w:t>
      </w:r>
      <w:r w:rsidR="00E57350">
        <w:rPr>
          <w:rFonts w:ascii="Arial" w:hAnsi="Arial" w:cs="Arial"/>
          <w:color w:val="000000"/>
          <w:sz w:val="20"/>
          <w:szCs w:val="20"/>
        </w:rPr>
        <w:t>4</w:t>
      </w:r>
      <w:r w:rsidR="008C1BC7">
        <w:rPr>
          <w:rFonts w:ascii="Arial" w:hAnsi="Arial" w:cs="Arial"/>
          <w:color w:val="000000"/>
          <w:sz w:val="20"/>
          <w:szCs w:val="20"/>
        </w:rPr>
        <w:t xml:space="preserve"> de </w:t>
      </w:r>
      <w:r w:rsidR="00CF0D54">
        <w:rPr>
          <w:rFonts w:ascii="Arial" w:hAnsi="Arial" w:cs="Arial"/>
          <w:color w:val="000000"/>
          <w:sz w:val="20"/>
          <w:szCs w:val="20"/>
        </w:rPr>
        <w:t>novembro</w:t>
      </w:r>
      <w:r w:rsidR="00E57350">
        <w:rPr>
          <w:rFonts w:ascii="Arial" w:hAnsi="Arial" w:cs="Arial"/>
          <w:color w:val="000000"/>
          <w:sz w:val="20"/>
          <w:szCs w:val="20"/>
        </w:rPr>
        <w:t xml:space="preserve"> </w:t>
      </w:r>
      <w:r w:rsidR="008C1BC7">
        <w:rPr>
          <w:rFonts w:ascii="Arial" w:hAnsi="Arial" w:cs="Arial"/>
          <w:color w:val="000000"/>
          <w:sz w:val="20"/>
          <w:szCs w:val="20"/>
        </w:rPr>
        <w:t xml:space="preserve">de </w:t>
      </w:r>
      <w:proofErr w:type="gramStart"/>
      <w:r w:rsidR="008C1BC7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C1BC7">
        <w:rPr>
          <w:rFonts w:ascii="Arial" w:hAnsi="Arial" w:cs="Arial"/>
          <w:color w:val="000000"/>
          <w:sz w:val="20"/>
          <w:szCs w:val="20"/>
        </w:rPr>
        <w:t>0</w:t>
      </w:r>
      <w:r w:rsidR="00E57350">
        <w:rPr>
          <w:rFonts w:ascii="Arial" w:hAnsi="Arial" w:cs="Arial"/>
          <w:color w:val="000000"/>
          <w:sz w:val="20"/>
          <w:szCs w:val="20"/>
        </w:rPr>
        <w:t>19</w:t>
      </w:r>
      <w:proofErr w:type="gramEnd"/>
    </w:p>
    <w:p w:rsidR="00D30A5B" w:rsidRDefault="00D30A5B" w:rsidP="008C1BC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44B48" w:rsidRDefault="00544B48" w:rsidP="008C1BC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C1BC7" w:rsidRDefault="008C1BC7" w:rsidP="008C1BC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44B48" w:rsidRDefault="00544B48" w:rsidP="00544B48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  <w:szCs w:val="20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Gilberto César Carvalho de Castro</w:t>
      </w:r>
    </w:p>
    <w:p w:rsidR="008C1BC7" w:rsidRDefault="00544B48" w:rsidP="00544B48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  <w:szCs w:val="20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Diretor Presidente Interino da </w:t>
      </w:r>
      <w:proofErr w:type="spellStart"/>
      <w:r>
        <w:rPr>
          <w:rStyle w:val="nfase"/>
          <w:rFonts w:ascii="Arial" w:hAnsi="Arial" w:cs="Arial"/>
          <w:color w:val="000000"/>
          <w:sz w:val="20"/>
          <w:szCs w:val="20"/>
        </w:rPr>
        <w:t>Belotur</w:t>
      </w:r>
      <w:proofErr w:type="spellEnd"/>
    </w:p>
    <w:p w:rsidR="00D30A5B" w:rsidRDefault="00D30A5B" w:rsidP="00544B48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D30A5B" w:rsidRDefault="00D30A5B" w:rsidP="00544B48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C97744" w:rsidRDefault="00C97744" w:rsidP="00544B48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C97744" w:rsidRDefault="00C97744" w:rsidP="00544B48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C97744" w:rsidRDefault="00C97744" w:rsidP="00544B48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  <w:szCs w:val="20"/>
        </w:rPr>
      </w:pPr>
    </w:p>
    <w:sectPr w:rsidR="00C977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39" w:rsidRDefault="00712439" w:rsidP="0066494C">
      <w:r>
        <w:separator/>
      </w:r>
    </w:p>
  </w:endnote>
  <w:endnote w:type="continuationSeparator" w:id="0">
    <w:p w:rsidR="00712439" w:rsidRDefault="00712439" w:rsidP="0066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39" w:rsidRDefault="00712439" w:rsidP="0066494C">
      <w:r>
        <w:separator/>
      </w:r>
    </w:p>
  </w:footnote>
  <w:footnote w:type="continuationSeparator" w:id="0">
    <w:p w:rsidR="00712439" w:rsidRDefault="00712439" w:rsidP="0066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4C" w:rsidRDefault="0066494C" w:rsidP="0066494C">
    <w:pPr>
      <w:pStyle w:val="Cabealho"/>
      <w:jc w:val="center"/>
    </w:pPr>
    <w:r>
      <w:rPr>
        <w:rFonts w:ascii="Arial" w:hAnsi="Arial" w:cs="Arial"/>
        <w:b/>
        <w:noProof/>
        <w:szCs w:val="28"/>
        <w:lang w:eastAsia="pt-BR"/>
      </w:rPr>
      <w:drawing>
        <wp:inline distT="0" distB="0" distL="0" distR="0" wp14:anchorId="30FC9AC8" wp14:editId="65CACA0A">
          <wp:extent cx="2981325" cy="666750"/>
          <wp:effectExtent l="0" t="0" r="0" b="0"/>
          <wp:docPr id="2" name="Imagem 1" descr="ASSINATURA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ATURA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4C"/>
    <w:rsid w:val="0003637E"/>
    <w:rsid w:val="000E253D"/>
    <w:rsid w:val="00103D42"/>
    <w:rsid w:val="00153395"/>
    <w:rsid w:val="001B2856"/>
    <w:rsid w:val="001D4EA3"/>
    <w:rsid w:val="001E0DBE"/>
    <w:rsid w:val="003F2D2B"/>
    <w:rsid w:val="003F3F98"/>
    <w:rsid w:val="004579BE"/>
    <w:rsid w:val="004A0A02"/>
    <w:rsid w:val="00544B48"/>
    <w:rsid w:val="005F5E50"/>
    <w:rsid w:val="0066494C"/>
    <w:rsid w:val="006C2641"/>
    <w:rsid w:val="006D24BA"/>
    <w:rsid w:val="00712439"/>
    <w:rsid w:val="007211F1"/>
    <w:rsid w:val="00753C71"/>
    <w:rsid w:val="007F5E9F"/>
    <w:rsid w:val="008209EF"/>
    <w:rsid w:val="0084225B"/>
    <w:rsid w:val="0088760E"/>
    <w:rsid w:val="00894FD4"/>
    <w:rsid w:val="008C1BC7"/>
    <w:rsid w:val="008D32ED"/>
    <w:rsid w:val="00A37148"/>
    <w:rsid w:val="00B16D67"/>
    <w:rsid w:val="00B21EB4"/>
    <w:rsid w:val="00BB3B14"/>
    <w:rsid w:val="00C40FEB"/>
    <w:rsid w:val="00C4500E"/>
    <w:rsid w:val="00C97744"/>
    <w:rsid w:val="00CF0D54"/>
    <w:rsid w:val="00D30A5B"/>
    <w:rsid w:val="00DB789D"/>
    <w:rsid w:val="00DC5141"/>
    <w:rsid w:val="00DD6FE3"/>
    <w:rsid w:val="00E34A2A"/>
    <w:rsid w:val="00E57350"/>
    <w:rsid w:val="00E90344"/>
    <w:rsid w:val="00EB75DA"/>
    <w:rsid w:val="00F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6494C"/>
    <w:pP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6494C"/>
    <w:pP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4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94C"/>
    <w:rPr>
      <w:rFonts w:ascii="Times New Roman" w:eastAsia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64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94C"/>
    <w:rPr>
      <w:rFonts w:ascii="Times New Roman" w:eastAsia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4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42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C1BC7"/>
    <w:rPr>
      <w:b/>
      <w:bCs/>
    </w:rPr>
  </w:style>
  <w:style w:type="character" w:styleId="nfase">
    <w:name w:val="Emphasis"/>
    <w:basedOn w:val="Fontepargpadro"/>
    <w:uiPriority w:val="20"/>
    <w:qFormat/>
    <w:rsid w:val="008C1BC7"/>
    <w:rPr>
      <w:i/>
      <w:iCs/>
    </w:rPr>
  </w:style>
  <w:style w:type="character" w:styleId="Hyperlink">
    <w:name w:val="Hyperlink"/>
    <w:basedOn w:val="Fontepargpadro"/>
    <w:uiPriority w:val="99"/>
    <w:unhideWhenUsed/>
    <w:rsid w:val="00C9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6494C"/>
    <w:pP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6494C"/>
    <w:pP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4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94C"/>
    <w:rPr>
      <w:rFonts w:ascii="Times New Roman" w:eastAsia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64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94C"/>
    <w:rPr>
      <w:rFonts w:ascii="Times New Roman" w:eastAsia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4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42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C1BC7"/>
    <w:rPr>
      <w:b/>
      <w:bCs/>
    </w:rPr>
  </w:style>
  <w:style w:type="character" w:styleId="nfase">
    <w:name w:val="Emphasis"/>
    <w:basedOn w:val="Fontepargpadro"/>
    <w:uiPriority w:val="20"/>
    <w:qFormat/>
    <w:rsid w:val="008C1BC7"/>
    <w:rPr>
      <w:i/>
      <w:iCs/>
    </w:rPr>
  </w:style>
  <w:style w:type="character" w:styleId="Hyperlink">
    <w:name w:val="Hyperlink"/>
    <w:basedOn w:val="Fontepargpadro"/>
    <w:uiPriority w:val="99"/>
    <w:unhideWhenUsed/>
    <w:rsid w:val="00C9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ANTONIA DE MELO</dc:creator>
  <cp:lastModifiedBy>ISABEL ANTONIA DE MELO</cp:lastModifiedBy>
  <cp:revision>3</cp:revision>
  <cp:lastPrinted>2019-01-17T18:48:00Z</cp:lastPrinted>
  <dcterms:created xsi:type="dcterms:W3CDTF">2019-11-14T14:37:00Z</dcterms:created>
  <dcterms:modified xsi:type="dcterms:W3CDTF">2019-11-14T14:41:00Z</dcterms:modified>
</cp:coreProperties>
</file>